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73" w:rsidRPr="00F75019" w:rsidRDefault="005B71D3" w:rsidP="00F75019">
      <w:pPr>
        <w:spacing w:after="0" w:line="360" w:lineRule="auto"/>
        <w:ind w:firstLine="708"/>
        <w:jc w:val="both"/>
        <w:rPr>
          <w:rFonts w:ascii="Roboto" w:hAnsi="Roboto" w:cs="Times New Roman"/>
          <w:sz w:val="24"/>
          <w:szCs w:val="24"/>
          <w:shd w:val="clear" w:color="auto" w:fill="FFFFFF"/>
        </w:rPr>
      </w:pPr>
      <w:bookmarkStart w:id="0" w:name="_GoBack"/>
      <w:r w:rsidRPr="00F75019">
        <w:rPr>
          <w:rFonts w:ascii="Roboto" w:hAnsi="Roboto" w:cs="Times New Roman"/>
          <w:bCs/>
          <w:sz w:val="24"/>
          <w:szCs w:val="24"/>
          <w:shd w:val="clear" w:color="auto" w:fill="FFFFFF"/>
        </w:rPr>
        <w:t xml:space="preserve">Kantatę </w:t>
      </w:r>
      <w:proofErr w:type="spellStart"/>
      <w:r w:rsidRPr="00F75019">
        <w:rPr>
          <w:rFonts w:ascii="Roboto" w:hAnsi="Roboto" w:cs="Times New Roman"/>
          <w:i/>
          <w:sz w:val="24"/>
          <w:szCs w:val="24"/>
        </w:rPr>
        <w:t>Bisher</w:t>
      </w:r>
      <w:proofErr w:type="spellEnd"/>
      <w:r w:rsidRPr="00F75019">
        <w:rPr>
          <w:rFonts w:ascii="Roboto" w:hAnsi="Roboto" w:cs="Times New Roman"/>
          <w:i/>
          <w:sz w:val="24"/>
          <w:szCs w:val="24"/>
        </w:rPr>
        <w:t xml:space="preserve"> </w:t>
      </w:r>
      <w:proofErr w:type="spellStart"/>
      <w:r w:rsidRPr="00F75019">
        <w:rPr>
          <w:rFonts w:ascii="Roboto" w:hAnsi="Roboto" w:cs="Times New Roman"/>
          <w:i/>
          <w:sz w:val="24"/>
          <w:szCs w:val="24"/>
        </w:rPr>
        <w:t>habt</w:t>
      </w:r>
      <w:proofErr w:type="spellEnd"/>
      <w:r w:rsidRPr="00F75019">
        <w:rPr>
          <w:rFonts w:ascii="Roboto" w:hAnsi="Roboto" w:cs="Times New Roman"/>
          <w:i/>
          <w:sz w:val="24"/>
          <w:szCs w:val="24"/>
        </w:rPr>
        <w:t xml:space="preserve"> </w:t>
      </w:r>
      <w:proofErr w:type="spellStart"/>
      <w:r w:rsidRPr="00F75019">
        <w:rPr>
          <w:rFonts w:ascii="Roboto" w:hAnsi="Roboto" w:cs="Times New Roman"/>
          <w:i/>
          <w:sz w:val="24"/>
          <w:szCs w:val="24"/>
        </w:rPr>
        <w:t>ihr</w:t>
      </w:r>
      <w:proofErr w:type="spellEnd"/>
      <w:r w:rsidRPr="00F75019">
        <w:rPr>
          <w:rFonts w:ascii="Roboto" w:hAnsi="Roboto" w:cs="Times New Roman"/>
          <w:i/>
          <w:sz w:val="24"/>
          <w:szCs w:val="24"/>
        </w:rPr>
        <w:t xml:space="preserve"> </w:t>
      </w:r>
      <w:proofErr w:type="spellStart"/>
      <w:r w:rsidRPr="00F75019">
        <w:rPr>
          <w:rFonts w:ascii="Roboto" w:hAnsi="Roboto" w:cs="Times New Roman"/>
          <w:i/>
          <w:sz w:val="24"/>
          <w:szCs w:val="24"/>
        </w:rPr>
        <w:t>nichts</w:t>
      </w:r>
      <w:proofErr w:type="spellEnd"/>
      <w:r w:rsidRPr="00F75019">
        <w:rPr>
          <w:rFonts w:ascii="Roboto" w:hAnsi="Roboto" w:cs="Times New Roman"/>
          <w:i/>
          <w:sz w:val="24"/>
          <w:szCs w:val="24"/>
        </w:rPr>
        <w:t xml:space="preserve"> </w:t>
      </w:r>
      <w:proofErr w:type="spellStart"/>
      <w:r w:rsidRPr="00F75019">
        <w:rPr>
          <w:rFonts w:ascii="Roboto" w:hAnsi="Roboto" w:cs="Times New Roman"/>
          <w:i/>
          <w:sz w:val="24"/>
          <w:szCs w:val="24"/>
        </w:rPr>
        <w:t>gebeten</w:t>
      </w:r>
      <w:proofErr w:type="spellEnd"/>
      <w:r w:rsidRPr="00F75019">
        <w:rPr>
          <w:rFonts w:ascii="Roboto" w:hAnsi="Roboto" w:cs="Times New Roman"/>
          <w:i/>
          <w:sz w:val="24"/>
          <w:szCs w:val="24"/>
        </w:rPr>
        <w:t xml:space="preserve"> in </w:t>
      </w:r>
      <w:proofErr w:type="spellStart"/>
      <w:r w:rsidRPr="00F75019">
        <w:rPr>
          <w:rFonts w:ascii="Roboto" w:hAnsi="Roboto" w:cs="Times New Roman"/>
          <w:i/>
          <w:sz w:val="24"/>
          <w:szCs w:val="24"/>
        </w:rPr>
        <w:t>meinem</w:t>
      </w:r>
      <w:proofErr w:type="spellEnd"/>
      <w:r w:rsidRPr="00F75019">
        <w:rPr>
          <w:rFonts w:ascii="Roboto" w:hAnsi="Roboto" w:cs="Times New Roman"/>
          <w:i/>
          <w:sz w:val="24"/>
          <w:szCs w:val="24"/>
        </w:rPr>
        <w:t xml:space="preserve"> </w:t>
      </w:r>
      <w:proofErr w:type="spellStart"/>
      <w:r w:rsidRPr="00F75019">
        <w:rPr>
          <w:rFonts w:ascii="Roboto" w:hAnsi="Roboto" w:cs="Times New Roman"/>
          <w:i/>
          <w:sz w:val="24"/>
          <w:szCs w:val="24"/>
        </w:rPr>
        <w:t>Namen</w:t>
      </w:r>
      <w:proofErr w:type="spellEnd"/>
      <w:r w:rsidRPr="00F75019">
        <w:rPr>
          <w:rFonts w:ascii="Roboto" w:hAnsi="Roboto" w:cs="Times New Roman"/>
          <w:sz w:val="24"/>
          <w:szCs w:val="24"/>
        </w:rPr>
        <w:t xml:space="preserve"> (BWV 87) </w:t>
      </w:r>
      <w:r w:rsidRPr="00F75019">
        <w:rPr>
          <w:rFonts w:ascii="Roboto" w:hAnsi="Roboto" w:cs="Times New Roman"/>
          <w:bCs/>
          <w:sz w:val="24"/>
          <w:szCs w:val="24"/>
          <w:shd w:val="clear" w:color="auto" w:fill="FFFFFF"/>
        </w:rPr>
        <w:t xml:space="preserve">Jan Sebastian Bach skomponował na niedzielę </w:t>
      </w:r>
      <w:r w:rsidRPr="00F75019">
        <w:rPr>
          <w:rFonts w:ascii="Roboto" w:hAnsi="Roboto" w:cs="Times New Roman"/>
          <w:bCs/>
          <w:i/>
          <w:sz w:val="24"/>
          <w:szCs w:val="24"/>
          <w:shd w:val="clear" w:color="auto" w:fill="FFFFFF"/>
        </w:rPr>
        <w:t>Rogate</w:t>
      </w:r>
      <w:r w:rsidRPr="00F75019">
        <w:rPr>
          <w:rFonts w:ascii="Roboto" w:hAnsi="Roboto" w:cs="Times New Roman"/>
          <w:bCs/>
          <w:sz w:val="24"/>
          <w:szCs w:val="24"/>
          <w:shd w:val="clear" w:color="auto" w:fill="FFFFFF"/>
        </w:rPr>
        <w:t xml:space="preserve"> (piątą po Wielkanocy) roku 1725, która wtedy wypadała 6 maja</w:t>
      </w:r>
      <w:r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 i wykonał po raz pierwszy podczas porannego nabożeństwa w lipskim kościele św. Tomasza. Najprawdopodobniej tak, jak </w:t>
      </w:r>
      <w:r w:rsidR="003C60EB"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w </w:t>
      </w:r>
      <w:r w:rsidR="00815873"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niedzielę </w:t>
      </w:r>
      <w:r w:rsidR="00815873" w:rsidRPr="00F75019">
        <w:rPr>
          <w:rFonts w:ascii="Roboto" w:hAnsi="Roboto" w:cs="Times New Roman"/>
          <w:i/>
          <w:sz w:val="24"/>
          <w:szCs w:val="24"/>
          <w:shd w:val="clear" w:color="auto" w:fill="FFFFFF"/>
        </w:rPr>
        <w:t>Rogate</w:t>
      </w:r>
      <w:r w:rsidR="00815873"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 </w:t>
      </w:r>
      <w:r w:rsidRPr="00F75019">
        <w:rPr>
          <w:rFonts w:ascii="Roboto" w:hAnsi="Roboto" w:cs="Times New Roman"/>
          <w:sz w:val="24"/>
          <w:szCs w:val="24"/>
          <w:shd w:val="clear" w:color="auto" w:fill="FFFFFF"/>
        </w:rPr>
        <w:t>rok</w:t>
      </w:r>
      <w:r w:rsidR="002E0DFA"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u </w:t>
      </w:r>
      <w:r w:rsidR="003C60EB" w:rsidRPr="00F75019">
        <w:rPr>
          <w:rFonts w:ascii="Roboto" w:hAnsi="Roboto" w:cs="Times New Roman"/>
          <w:sz w:val="24"/>
          <w:szCs w:val="24"/>
          <w:shd w:val="clear" w:color="auto" w:fill="FFFFFF"/>
        </w:rPr>
        <w:t>1724</w:t>
      </w:r>
      <w:r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, </w:t>
      </w:r>
      <w:r w:rsidR="00815873"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tak i </w:t>
      </w:r>
      <w:r w:rsidR="00EF7D4A" w:rsidRPr="00F75019">
        <w:rPr>
          <w:rFonts w:ascii="Roboto" w:hAnsi="Roboto" w:cs="Times New Roman"/>
          <w:sz w:val="24"/>
          <w:szCs w:val="24"/>
          <w:shd w:val="clear" w:color="auto" w:fill="FFFFFF"/>
        </w:rPr>
        <w:t>tym razem</w:t>
      </w:r>
      <w:r w:rsidR="00815873"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 </w:t>
      </w:r>
      <w:r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podczas liturgii czytano fragment z Listu Jakuba (1,22-27) oraz ustęp z Ewangelii Janowej (16, 23-30) – mowę pożegnalną Jezusa </w:t>
      </w:r>
      <w:r w:rsidR="00815873"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skierowaną do uczniów </w:t>
      </w:r>
      <w:r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w przeddzień </w:t>
      </w:r>
      <w:r w:rsidR="00685BA2" w:rsidRPr="00F75019">
        <w:rPr>
          <w:rFonts w:ascii="Roboto" w:hAnsi="Roboto" w:cs="Times New Roman"/>
          <w:sz w:val="24"/>
          <w:szCs w:val="24"/>
          <w:shd w:val="clear" w:color="auto" w:fill="FFFFFF"/>
        </w:rPr>
        <w:t>Jego śmierci na krzyżu</w:t>
      </w:r>
      <w:r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. Kazanie </w:t>
      </w:r>
      <w:r w:rsidR="00EF7D4A" w:rsidRPr="00F75019">
        <w:rPr>
          <w:rFonts w:ascii="Roboto" w:hAnsi="Roboto" w:cs="Times New Roman"/>
          <w:sz w:val="24"/>
          <w:szCs w:val="24"/>
          <w:shd w:val="clear" w:color="auto" w:fill="FFFFFF"/>
        </w:rPr>
        <w:t>na temat</w:t>
      </w:r>
      <w:r w:rsidR="003C60EB"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 </w:t>
      </w:r>
      <w:r w:rsidR="00EF7D4A"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niedzielnej perykopy </w:t>
      </w:r>
      <w:r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wygłosił subdiakon Justus </w:t>
      </w:r>
      <w:proofErr w:type="spellStart"/>
      <w:r w:rsidRPr="00F75019">
        <w:rPr>
          <w:rFonts w:ascii="Roboto" w:hAnsi="Roboto" w:cs="Times New Roman"/>
          <w:sz w:val="24"/>
          <w:szCs w:val="24"/>
          <w:shd w:val="clear" w:color="auto" w:fill="FFFFFF"/>
        </w:rPr>
        <w:t>Gottard</w:t>
      </w:r>
      <w:proofErr w:type="spellEnd"/>
      <w:r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75019">
        <w:rPr>
          <w:rFonts w:ascii="Roboto" w:hAnsi="Roboto" w:cs="Times New Roman"/>
          <w:sz w:val="24"/>
          <w:szCs w:val="24"/>
          <w:shd w:val="clear" w:color="auto" w:fill="FFFFFF"/>
        </w:rPr>
        <w:t>Rabener</w:t>
      </w:r>
      <w:proofErr w:type="spellEnd"/>
      <w:r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. </w:t>
      </w:r>
    </w:p>
    <w:p w:rsidR="002E0DFA" w:rsidRPr="00F75019" w:rsidRDefault="005B71D3" w:rsidP="00F75019">
      <w:pPr>
        <w:spacing w:after="0" w:line="360" w:lineRule="auto"/>
        <w:ind w:firstLine="708"/>
        <w:jc w:val="both"/>
        <w:rPr>
          <w:rFonts w:ascii="Roboto" w:hAnsi="Roboto" w:cs="Times New Roman"/>
          <w:sz w:val="24"/>
          <w:szCs w:val="24"/>
        </w:rPr>
      </w:pPr>
      <w:r w:rsidRPr="00F75019">
        <w:rPr>
          <w:rFonts w:ascii="Roboto" w:hAnsi="Roboto" w:cs="Times New Roman"/>
          <w:sz w:val="24"/>
          <w:szCs w:val="24"/>
          <w:shd w:val="clear" w:color="auto" w:fill="FFFFFF"/>
        </w:rPr>
        <w:t>Librett</w:t>
      </w:r>
      <w:r w:rsidR="007E112D" w:rsidRPr="00F75019">
        <w:rPr>
          <w:rFonts w:ascii="Roboto" w:hAnsi="Roboto" w:cs="Times New Roman"/>
          <w:sz w:val="24"/>
          <w:szCs w:val="24"/>
          <w:shd w:val="clear" w:color="auto" w:fill="FFFFFF"/>
        </w:rPr>
        <w:t>o</w:t>
      </w:r>
      <w:r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 </w:t>
      </w:r>
      <w:r w:rsidR="00815873"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BWV 87 </w:t>
      </w:r>
      <w:r w:rsidRPr="00F75019">
        <w:rPr>
          <w:rFonts w:ascii="Roboto" w:hAnsi="Roboto" w:cs="Times New Roman"/>
          <w:sz w:val="24"/>
          <w:szCs w:val="24"/>
          <w:shd w:val="clear" w:color="auto" w:fill="FFFFFF"/>
        </w:rPr>
        <w:t xml:space="preserve">wyszło spod pióra wybitnej poetki i niezwykłej kobiety </w:t>
      </w:r>
      <w:proofErr w:type="spellStart"/>
      <w:r w:rsidR="00ED4998" w:rsidRPr="00F75019">
        <w:rPr>
          <w:rFonts w:ascii="Roboto" w:hAnsi="Roboto" w:cs="Times New Roman"/>
          <w:sz w:val="24"/>
          <w:szCs w:val="24"/>
        </w:rPr>
        <w:t>Christian</w:t>
      </w:r>
      <w:r w:rsidRPr="00F75019">
        <w:rPr>
          <w:rFonts w:ascii="Roboto" w:hAnsi="Roboto" w:cs="Times New Roman"/>
          <w:sz w:val="24"/>
          <w:szCs w:val="24"/>
        </w:rPr>
        <w:t>y</w:t>
      </w:r>
      <w:proofErr w:type="spellEnd"/>
      <w:r w:rsidR="00ED4998" w:rsidRPr="00F75019">
        <w:rPr>
          <w:rFonts w:ascii="Roboto" w:hAnsi="Roboto" w:cs="Times New Roman"/>
          <w:sz w:val="24"/>
          <w:szCs w:val="24"/>
        </w:rPr>
        <w:t xml:space="preserve"> Marian</w:t>
      </w:r>
      <w:r w:rsidRPr="00F75019">
        <w:rPr>
          <w:rFonts w:ascii="Roboto" w:hAnsi="Roboto" w:cs="Times New Roman"/>
          <w:sz w:val="24"/>
          <w:szCs w:val="24"/>
        </w:rPr>
        <w:t>y</w:t>
      </w:r>
      <w:r w:rsidR="00ED4998" w:rsidRPr="00F75019">
        <w:rPr>
          <w:rFonts w:ascii="Roboto" w:hAnsi="Roboto" w:cs="Times New Roman"/>
          <w:sz w:val="24"/>
          <w:szCs w:val="24"/>
        </w:rPr>
        <w:t xml:space="preserve"> von Ziegler (1695-1760)</w:t>
      </w:r>
      <w:r w:rsidR="007E2A00" w:rsidRPr="00F75019">
        <w:rPr>
          <w:rFonts w:ascii="Roboto" w:hAnsi="Roboto"/>
        </w:rPr>
        <w:t xml:space="preserve"> </w:t>
      </w:r>
      <w:proofErr w:type="spellStart"/>
      <w:r w:rsidR="007E2A00" w:rsidRPr="00F75019">
        <w:rPr>
          <w:rFonts w:ascii="Roboto" w:hAnsi="Roboto" w:cs="Times New Roman"/>
          <w:i/>
          <w:sz w:val="24"/>
          <w:szCs w:val="24"/>
        </w:rPr>
        <w:t>née</w:t>
      </w:r>
      <w:proofErr w:type="spellEnd"/>
      <w:r w:rsidR="007E2A00" w:rsidRPr="00F75019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7E2A00" w:rsidRPr="00F75019">
        <w:rPr>
          <w:rFonts w:ascii="Roboto" w:hAnsi="Roboto" w:cs="Times New Roman"/>
          <w:sz w:val="24"/>
          <w:szCs w:val="24"/>
        </w:rPr>
        <w:t>Romanus</w:t>
      </w:r>
      <w:proofErr w:type="spellEnd"/>
      <w:r w:rsidR="007E2A00" w:rsidRPr="00F75019">
        <w:rPr>
          <w:rFonts w:ascii="Roboto" w:hAnsi="Roboto" w:cs="Times New Roman"/>
          <w:sz w:val="24"/>
          <w:szCs w:val="24"/>
        </w:rPr>
        <w:t xml:space="preserve"> </w:t>
      </w:r>
      <w:r w:rsidR="0052694C" w:rsidRPr="00F75019">
        <w:rPr>
          <w:rFonts w:ascii="Roboto" w:hAnsi="Roboto" w:cs="Times New Roman"/>
          <w:sz w:val="24"/>
          <w:szCs w:val="24"/>
        </w:rPr>
        <w:t xml:space="preserve">, </w:t>
      </w:r>
      <w:r w:rsidR="00FE26B8" w:rsidRPr="00F75019">
        <w:rPr>
          <w:rFonts w:ascii="Roboto" w:hAnsi="Roboto" w:cs="Times New Roman"/>
          <w:sz w:val="24"/>
          <w:szCs w:val="24"/>
        </w:rPr>
        <w:t>zaprzyjaźnionej z</w:t>
      </w:r>
      <w:r w:rsidR="003C60EB" w:rsidRPr="00F75019">
        <w:rPr>
          <w:rFonts w:ascii="Roboto" w:hAnsi="Roboto" w:cs="Times New Roman"/>
          <w:sz w:val="24"/>
          <w:szCs w:val="24"/>
        </w:rPr>
        <w:t xml:space="preserve"> </w:t>
      </w:r>
      <w:r w:rsidR="0052694C" w:rsidRPr="00F75019">
        <w:rPr>
          <w:rFonts w:ascii="Roboto" w:hAnsi="Roboto" w:cs="Times New Roman"/>
          <w:sz w:val="24"/>
          <w:szCs w:val="24"/>
        </w:rPr>
        <w:t>Bach</w:t>
      </w:r>
      <w:r w:rsidR="00FE26B8" w:rsidRPr="00F75019">
        <w:rPr>
          <w:rFonts w:ascii="Roboto" w:hAnsi="Roboto" w:cs="Times New Roman"/>
          <w:sz w:val="24"/>
          <w:szCs w:val="24"/>
        </w:rPr>
        <w:t>em</w:t>
      </w:r>
      <w:r w:rsidR="0052694C" w:rsidRPr="00F75019">
        <w:rPr>
          <w:rFonts w:ascii="Roboto" w:hAnsi="Roboto" w:cs="Times New Roman"/>
          <w:sz w:val="24"/>
          <w:szCs w:val="24"/>
        </w:rPr>
        <w:t>,</w:t>
      </w:r>
      <w:r w:rsidR="003C60EB" w:rsidRPr="00F75019">
        <w:rPr>
          <w:rFonts w:ascii="Roboto" w:hAnsi="Roboto" w:cs="Times New Roman"/>
          <w:sz w:val="24"/>
          <w:szCs w:val="24"/>
        </w:rPr>
        <w:t xml:space="preserve"> </w:t>
      </w:r>
      <w:r w:rsidR="00FE26B8" w:rsidRPr="00F75019">
        <w:rPr>
          <w:rFonts w:ascii="Roboto" w:hAnsi="Roboto" w:cs="Times New Roman"/>
          <w:sz w:val="24"/>
          <w:szCs w:val="24"/>
        </w:rPr>
        <w:t xml:space="preserve">z </w:t>
      </w:r>
      <w:r w:rsidR="00EF7D4A" w:rsidRPr="00F75019">
        <w:rPr>
          <w:rFonts w:ascii="Roboto" w:hAnsi="Roboto" w:cs="Times New Roman"/>
          <w:sz w:val="24"/>
          <w:szCs w:val="24"/>
        </w:rPr>
        <w:t>poet</w:t>
      </w:r>
      <w:r w:rsidR="00FE26B8" w:rsidRPr="00F75019">
        <w:rPr>
          <w:rFonts w:ascii="Roboto" w:hAnsi="Roboto" w:cs="Times New Roman"/>
          <w:sz w:val="24"/>
          <w:szCs w:val="24"/>
        </w:rPr>
        <w:t>ą</w:t>
      </w:r>
      <w:r w:rsidR="00EF7D4A" w:rsidRPr="00F75019">
        <w:rPr>
          <w:rFonts w:ascii="Roboto" w:hAnsi="Roboto" w:cs="Times New Roman"/>
          <w:sz w:val="24"/>
          <w:szCs w:val="24"/>
        </w:rPr>
        <w:t xml:space="preserve"> Johann</w:t>
      </w:r>
      <w:r w:rsidR="00FE26B8" w:rsidRPr="00F75019">
        <w:rPr>
          <w:rFonts w:ascii="Roboto" w:hAnsi="Roboto" w:cs="Times New Roman"/>
          <w:sz w:val="24"/>
          <w:szCs w:val="24"/>
        </w:rPr>
        <w:t>em</w:t>
      </w:r>
      <w:r w:rsidR="00EF7D4A" w:rsidRPr="00F75019">
        <w:rPr>
          <w:rFonts w:ascii="Roboto" w:hAnsi="Roboto" w:cs="Times New Roman"/>
          <w:sz w:val="24"/>
          <w:szCs w:val="24"/>
        </w:rPr>
        <w:t xml:space="preserve"> </w:t>
      </w:r>
      <w:r w:rsidR="003C60EB" w:rsidRPr="00F75019">
        <w:rPr>
          <w:rFonts w:ascii="Roboto" w:hAnsi="Roboto" w:cs="Times New Roman"/>
          <w:sz w:val="24"/>
          <w:szCs w:val="24"/>
        </w:rPr>
        <w:t>Gottsched</w:t>
      </w:r>
      <w:r w:rsidR="00FE26B8" w:rsidRPr="00F75019">
        <w:rPr>
          <w:rFonts w:ascii="Roboto" w:hAnsi="Roboto" w:cs="Times New Roman"/>
          <w:sz w:val="24"/>
          <w:szCs w:val="24"/>
        </w:rPr>
        <w:t>em</w:t>
      </w:r>
      <w:r w:rsidR="0052694C" w:rsidRPr="00F75019">
        <w:rPr>
          <w:rFonts w:ascii="Roboto" w:hAnsi="Roboto" w:cs="Times New Roman"/>
          <w:sz w:val="24"/>
          <w:szCs w:val="24"/>
        </w:rPr>
        <w:t xml:space="preserve"> i </w:t>
      </w:r>
      <w:r w:rsidR="005F0986" w:rsidRPr="00F75019">
        <w:rPr>
          <w:rFonts w:ascii="Roboto" w:hAnsi="Roboto" w:cs="Times New Roman"/>
          <w:sz w:val="24"/>
          <w:szCs w:val="24"/>
        </w:rPr>
        <w:t>wiel</w:t>
      </w:r>
      <w:r w:rsidR="00FE26B8" w:rsidRPr="00F75019">
        <w:rPr>
          <w:rFonts w:ascii="Roboto" w:hAnsi="Roboto" w:cs="Times New Roman"/>
          <w:sz w:val="24"/>
          <w:szCs w:val="24"/>
        </w:rPr>
        <w:t>oma</w:t>
      </w:r>
      <w:r w:rsidR="0052694C" w:rsidRPr="00F75019">
        <w:rPr>
          <w:rFonts w:ascii="Roboto" w:hAnsi="Roboto" w:cs="Times New Roman"/>
          <w:sz w:val="24"/>
          <w:szCs w:val="24"/>
        </w:rPr>
        <w:t xml:space="preserve"> postaci</w:t>
      </w:r>
      <w:r w:rsidR="00FE26B8" w:rsidRPr="00F75019">
        <w:rPr>
          <w:rFonts w:ascii="Roboto" w:hAnsi="Roboto" w:cs="Times New Roman"/>
          <w:sz w:val="24"/>
          <w:szCs w:val="24"/>
        </w:rPr>
        <w:t>ami</w:t>
      </w:r>
      <w:r w:rsidR="0052694C" w:rsidRPr="00F75019">
        <w:rPr>
          <w:rFonts w:ascii="Roboto" w:hAnsi="Roboto" w:cs="Times New Roman"/>
          <w:sz w:val="24"/>
          <w:szCs w:val="24"/>
        </w:rPr>
        <w:t xml:space="preserve"> </w:t>
      </w:r>
      <w:r w:rsidR="005F0986" w:rsidRPr="00F75019">
        <w:rPr>
          <w:rFonts w:ascii="Roboto" w:hAnsi="Roboto" w:cs="Times New Roman"/>
          <w:sz w:val="24"/>
          <w:szCs w:val="24"/>
        </w:rPr>
        <w:t>z</w:t>
      </w:r>
      <w:r w:rsidR="0052694C" w:rsidRPr="00F75019">
        <w:rPr>
          <w:rFonts w:ascii="Roboto" w:hAnsi="Roboto" w:cs="Times New Roman"/>
          <w:sz w:val="24"/>
          <w:szCs w:val="24"/>
        </w:rPr>
        <w:t xml:space="preserve"> elity intelektualnej Lipska w latach dwudziestych XVIII wieku</w:t>
      </w:r>
      <w:r w:rsidR="005F0986" w:rsidRPr="00F75019">
        <w:rPr>
          <w:rFonts w:ascii="Roboto" w:hAnsi="Roboto" w:cs="Times New Roman"/>
          <w:sz w:val="24"/>
          <w:szCs w:val="24"/>
        </w:rPr>
        <w:t xml:space="preserve"> (por. dalej omówienie kantaty BWV 108)</w:t>
      </w:r>
      <w:r w:rsidR="0052694C" w:rsidRPr="00F75019">
        <w:rPr>
          <w:rFonts w:ascii="Roboto" w:hAnsi="Roboto" w:cs="Times New Roman"/>
          <w:sz w:val="24"/>
          <w:szCs w:val="24"/>
        </w:rPr>
        <w:t xml:space="preserve">. </w:t>
      </w:r>
      <w:r w:rsidR="00EF7D4A" w:rsidRPr="00F75019">
        <w:rPr>
          <w:rFonts w:ascii="Roboto" w:hAnsi="Roboto" w:cs="Times New Roman"/>
          <w:sz w:val="24"/>
          <w:szCs w:val="24"/>
        </w:rPr>
        <w:t>Ona s</w:t>
      </w:r>
      <w:r w:rsidR="007E2A00" w:rsidRPr="00F75019">
        <w:rPr>
          <w:rFonts w:ascii="Roboto" w:hAnsi="Roboto" w:cs="Times New Roman"/>
          <w:sz w:val="24"/>
          <w:szCs w:val="24"/>
        </w:rPr>
        <w:t xml:space="preserve">ama zresztą te elity </w:t>
      </w:r>
      <w:r w:rsidR="00EF7D4A" w:rsidRPr="00F75019">
        <w:rPr>
          <w:rFonts w:ascii="Roboto" w:hAnsi="Roboto" w:cs="Times New Roman"/>
          <w:sz w:val="24"/>
          <w:szCs w:val="24"/>
        </w:rPr>
        <w:t>współ</w:t>
      </w:r>
      <w:r w:rsidR="007E2A00" w:rsidRPr="00F75019">
        <w:rPr>
          <w:rFonts w:ascii="Roboto" w:hAnsi="Roboto" w:cs="Times New Roman"/>
          <w:sz w:val="24"/>
          <w:szCs w:val="24"/>
        </w:rPr>
        <w:t xml:space="preserve">tworzyła i wokół siebie skupiała, w szczególności w związku z działalnością salonu literacko-muzycznego, który </w:t>
      </w:r>
      <w:r w:rsidR="00815873" w:rsidRPr="00F75019">
        <w:rPr>
          <w:rFonts w:ascii="Roboto" w:hAnsi="Roboto" w:cs="Times New Roman"/>
          <w:sz w:val="24"/>
          <w:szCs w:val="24"/>
        </w:rPr>
        <w:t xml:space="preserve">prowadziła w swoim domu przy </w:t>
      </w:r>
      <w:proofErr w:type="spellStart"/>
      <w:r w:rsidR="00815873" w:rsidRPr="00F75019">
        <w:rPr>
          <w:rFonts w:ascii="Roboto" w:hAnsi="Roboto" w:cs="Times New Roman"/>
          <w:sz w:val="24"/>
          <w:szCs w:val="24"/>
        </w:rPr>
        <w:t>Katharinerstrasse</w:t>
      </w:r>
      <w:proofErr w:type="spellEnd"/>
      <w:r w:rsidR="00815873" w:rsidRPr="00F75019">
        <w:rPr>
          <w:rFonts w:ascii="Roboto" w:hAnsi="Roboto" w:cs="Times New Roman"/>
          <w:sz w:val="24"/>
          <w:szCs w:val="24"/>
        </w:rPr>
        <w:t>.</w:t>
      </w:r>
      <w:r w:rsidR="007E2A00" w:rsidRPr="00F75019">
        <w:rPr>
          <w:rFonts w:ascii="Roboto" w:hAnsi="Roboto" w:cs="Times New Roman"/>
          <w:sz w:val="24"/>
          <w:szCs w:val="24"/>
        </w:rPr>
        <w:t xml:space="preserve"> </w:t>
      </w:r>
      <w:r w:rsidR="00815873" w:rsidRPr="00F75019">
        <w:rPr>
          <w:rFonts w:ascii="Roboto" w:hAnsi="Roboto" w:cs="Times New Roman"/>
          <w:sz w:val="24"/>
          <w:szCs w:val="24"/>
        </w:rPr>
        <w:t xml:space="preserve">Była nader aktywną poetką i pozostawiła po </w:t>
      </w:r>
      <w:r w:rsidR="008F5AF5" w:rsidRPr="00F75019">
        <w:rPr>
          <w:rFonts w:ascii="Roboto" w:hAnsi="Roboto" w:cs="Times New Roman"/>
          <w:sz w:val="24"/>
          <w:szCs w:val="24"/>
        </w:rPr>
        <w:t xml:space="preserve">sobie </w:t>
      </w:r>
      <w:r w:rsidR="00815873" w:rsidRPr="00F75019">
        <w:rPr>
          <w:rFonts w:ascii="Roboto" w:hAnsi="Roboto" w:cs="Times New Roman"/>
          <w:sz w:val="24"/>
          <w:szCs w:val="24"/>
        </w:rPr>
        <w:t xml:space="preserve">całkiem </w:t>
      </w:r>
      <w:r w:rsidR="008F5AF5" w:rsidRPr="00F75019">
        <w:rPr>
          <w:rFonts w:ascii="Roboto" w:hAnsi="Roboto" w:cs="Times New Roman"/>
          <w:sz w:val="24"/>
          <w:szCs w:val="24"/>
        </w:rPr>
        <w:t>sporą</w:t>
      </w:r>
      <w:r w:rsidR="00815873" w:rsidRPr="00F75019">
        <w:rPr>
          <w:rFonts w:ascii="Roboto" w:hAnsi="Roboto" w:cs="Times New Roman"/>
          <w:sz w:val="24"/>
          <w:szCs w:val="24"/>
        </w:rPr>
        <w:t xml:space="preserve"> kolekcję tekstów poetyckich</w:t>
      </w:r>
      <w:r w:rsidR="004F7D94" w:rsidRPr="00F75019">
        <w:rPr>
          <w:rFonts w:ascii="Roboto" w:hAnsi="Roboto" w:cs="Times New Roman"/>
          <w:sz w:val="24"/>
          <w:szCs w:val="24"/>
        </w:rPr>
        <w:t>, zarówno religijnych, jak i świeckich</w:t>
      </w:r>
      <w:r w:rsidR="00815873" w:rsidRPr="00F75019">
        <w:rPr>
          <w:rFonts w:ascii="Roboto" w:hAnsi="Roboto" w:cs="Times New Roman"/>
          <w:sz w:val="24"/>
          <w:szCs w:val="24"/>
        </w:rPr>
        <w:t xml:space="preserve">. Znaczną ich część opublikowała w latach 1728-29 w dwóch tomach zbioru zatytułowanego </w:t>
      </w:r>
      <w:proofErr w:type="spellStart"/>
      <w:r w:rsidR="00815873" w:rsidRPr="00F75019">
        <w:rPr>
          <w:rFonts w:ascii="Roboto" w:hAnsi="Roboto" w:cs="Times New Roman"/>
          <w:i/>
          <w:sz w:val="24"/>
          <w:szCs w:val="24"/>
        </w:rPr>
        <w:t>Versuch</w:t>
      </w:r>
      <w:proofErr w:type="spellEnd"/>
      <w:r w:rsidR="00815873" w:rsidRPr="00F75019">
        <w:rPr>
          <w:rFonts w:ascii="Roboto" w:hAnsi="Roboto" w:cs="Times New Roman"/>
          <w:i/>
          <w:sz w:val="24"/>
          <w:szCs w:val="24"/>
        </w:rPr>
        <w:t xml:space="preserve"> in </w:t>
      </w:r>
      <w:proofErr w:type="spellStart"/>
      <w:r w:rsidR="00815873" w:rsidRPr="00F75019">
        <w:rPr>
          <w:rFonts w:ascii="Roboto" w:hAnsi="Roboto" w:cs="Times New Roman"/>
          <w:i/>
          <w:sz w:val="24"/>
          <w:szCs w:val="24"/>
        </w:rPr>
        <w:t>gebundene</w:t>
      </w:r>
      <w:proofErr w:type="spellEnd"/>
      <w:r w:rsidR="00815873" w:rsidRPr="00F75019">
        <w:rPr>
          <w:rFonts w:ascii="Roboto" w:hAnsi="Roboto" w:cs="Times New Roman"/>
          <w:i/>
          <w:sz w:val="24"/>
          <w:szCs w:val="24"/>
        </w:rPr>
        <w:t xml:space="preserve"> </w:t>
      </w:r>
      <w:proofErr w:type="spellStart"/>
      <w:r w:rsidR="00815873" w:rsidRPr="00F75019">
        <w:rPr>
          <w:rFonts w:ascii="Roboto" w:hAnsi="Roboto" w:cs="Times New Roman"/>
          <w:i/>
          <w:sz w:val="24"/>
          <w:szCs w:val="24"/>
        </w:rPr>
        <w:t>Schreib</w:t>
      </w:r>
      <w:proofErr w:type="spellEnd"/>
      <w:r w:rsidR="00815873" w:rsidRPr="00F75019">
        <w:rPr>
          <w:rFonts w:ascii="Roboto" w:hAnsi="Roboto" w:cs="Times New Roman"/>
          <w:i/>
          <w:sz w:val="24"/>
          <w:szCs w:val="24"/>
        </w:rPr>
        <w:t>-Art</w:t>
      </w:r>
      <w:r w:rsidR="00815873" w:rsidRPr="00F75019">
        <w:rPr>
          <w:rFonts w:ascii="Roboto" w:hAnsi="Roboto" w:cs="Times New Roman"/>
          <w:sz w:val="24"/>
          <w:szCs w:val="24"/>
        </w:rPr>
        <w:t xml:space="preserve">. Tam też znalazły się wszystkie </w:t>
      </w:r>
      <w:r w:rsidR="008F5AF5" w:rsidRPr="00F75019">
        <w:rPr>
          <w:rFonts w:ascii="Roboto" w:hAnsi="Roboto" w:cs="Times New Roman"/>
          <w:sz w:val="24"/>
          <w:szCs w:val="24"/>
        </w:rPr>
        <w:t xml:space="preserve">jej </w:t>
      </w:r>
      <w:r w:rsidR="00815873" w:rsidRPr="00F75019">
        <w:rPr>
          <w:rFonts w:ascii="Roboto" w:hAnsi="Roboto" w:cs="Times New Roman"/>
          <w:sz w:val="24"/>
          <w:szCs w:val="24"/>
        </w:rPr>
        <w:t>libretta</w:t>
      </w:r>
      <w:r w:rsidR="008F5AF5" w:rsidRPr="00F75019">
        <w:rPr>
          <w:rFonts w:ascii="Roboto" w:hAnsi="Roboto" w:cs="Times New Roman"/>
          <w:sz w:val="24"/>
          <w:szCs w:val="24"/>
        </w:rPr>
        <w:t>, do których Bach w roku 1725 skomponował muzykę</w:t>
      </w:r>
      <w:r w:rsidR="003C60EB" w:rsidRPr="00F75019">
        <w:rPr>
          <w:rFonts w:ascii="Roboto" w:hAnsi="Roboto" w:cs="Times New Roman"/>
          <w:sz w:val="24"/>
          <w:szCs w:val="24"/>
        </w:rPr>
        <w:t xml:space="preserve"> </w:t>
      </w:r>
      <w:r w:rsidR="008F5AF5" w:rsidRPr="00F75019">
        <w:rPr>
          <w:rFonts w:ascii="Roboto" w:hAnsi="Roboto" w:cs="Times New Roman"/>
          <w:sz w:val="24"/>
          <w:szCs w:val="24"/>
        </w:rPr>
        <w:t xml:space="preserve">między Wielkanocą a Zielonymi Świątkami </w:t>
      </w:r>
      <w:r w:rsidR="003C60EB" w:rsidRPr="00F75019">
        <w:rPr>
          <w:rFonts w:ascii="Roboto" w:hAnsi="Roboto" w:cs="Times New Roman"/>
          <w:sz w:val="24"/>
          <w:szCs w:val="24"/>
        </w:rPr>
        <w:t>(BWV 103, 108, 87, 128, 183, 74, 68, 175, 176).</w:t>
      </w:r>
    </w:p>
    <w:p w:rsidR="008163B3" w:rsidRPr="00F75019" w:rsidRDefault="008F5AF5" w:rsidP="00F75019">
      <w:pPr>
        <w:spacing w:after="0" w:line="360" w:lineRule="auto"/>
        <w:ind w:firstLine="708"/>
        <w:jc w:val="both"/>
        <w:rPr>
          <w:rFonts w:ascii="Roboto" w:hAnsi="Roboto" w:cs="Times New Roman"/>
          <w:sz w:val="24"/>
          <w:szCs w:val="24"/>
        </w:rPr>
      </w:pPr>
      <w:r w:rsidRPr="00F75019">
        <w:rPr>
          <w:rFonts w:ascii="Roboto" w:hAnsi="Roboto" w:cs="Times New Roman"/>
          <w:bCs/>
          <w:sz w:val="24"/>
          <w:szCs w:val="24"/>
          <w:shd w:val="clear" w:color="auto" w:fill="FFFFFF"/>
        </w:rPr>
        <w:t xml:space="preserve">Libretto </w:t>
      </w:r>
      <w:r w:rsidR="005F0986" w:rsidRPr="00F75019">
        <w:rPr>
          <w:rFonts w:ascii="Roboto" w:hAnsi="Roboto" w:cs="Times New Roman"/>
          <w:bCs/>
          <w:sz w:val="24"/>
          <w:szCs w:val="24"/>
          <w:shd w:val="clear" w:color="auto" w:fill="FFFFFF"/>
        </w:rPr>
        <w:t xml:space="preserve">BWV 87 </w:t>
      </w:r>
      <w:r w:rsidR="00AB33E0" w:rsidRPr="00F75019">
        <w:rPr>
          <w:rFonts w:ascii="Roboto" w:hAnsi="Roboto" w:cs="Times New Roman"/>
          <w:sz w:val="24"/>
          <w:szCs w:val="24"/>
        </w:rPr>
        <w:t>jawi</w:t>
      </w:r>
      <w:r w:rsidRPr="00F75019">
        <w:rPr>
          <w:rFonts w:ascii="Roboto" w:hAnsi="Roboto" w:cs="Times New Roman"/>
          <w:sz w:val="24"/>
          <w:szCs w:val="24"/>
        </w:rPr>
        <w:t xml:space="preserve"> się</w:t>
      </w:r>
      <w:r w:rsidR="005B71D3" w:rsidRPr="00F75019">
        <w:rPr>
          <w:rFonts w:ascii="Roboto" w:hAnsi="Roboto" w:cs="Times New Roman"/>
          <w:sz w:val="24"/>
          <w:szCs w:val="24"/>
        </w:rPr>
        <w:t xml:space="preserve"> </w:t>
      </w:r>
      <w:r w:rsidR="00AB33E0" w:rsidRPr="00F75019">
        <w:rPr>
          <w:rFonts w:ascii="Roboto" w:hAnsi="Roboto" w:cs="Times New Roman"/>
          <w:sz w:val="24"/>
          <w:szCs w:val="24"/>
        </w:rPr>
        <w:t xml:space="preserve">jako </w:t>
      </w:r>
      <w:r w:rsidR="00ED4998" w:rsidRPr="00F75019">
        <w:rPr>
          <w:rFonts w:ascii="Roboto" w:hAnsi="Roboto" w:cs="Times New Roman"/>
          <w:sz w:val="24"/>
          <w:szCs w:val="24"/>
        </w:rPr>
        <w:t>typow</w:t>
      </w:r>
      <w:r w:rsidRPr="00F75019">
        <w:rPr>
          <w:rFonts w:ascii="Roboto" w:hAnsi="Roboto" w:cs="Times New Roman"/>
          <w:sz w:val="24"/>
          <w:szCs w:val="24"/>
        </w:rPr>
        <w:t>e</w:t>
      </w:r>
      <w:r w:rsidR="00ED4998" w:rsidRPr="00F75019">
        <w:rPr>
          <w:rFonts w:ascii="Roboto" w:hAnsi="Roboto" w:cs="Times New Roman"/>
          <w:sz w:val="24"/>
          <w:szCs w:val="24"/>
        </w:rPr>
        <w:t xml:space="preserve"> </w:t>
      </w:r>
      <w:r w:rsidR="005B71D3" w:rsidRPr="00F75019">
        <w:rPr>
          <w:rFonts w:ascii="Roboto" w:hAnsi="Roboto" w:cs="Times New Roman"/>
          <w:sz w:val="24"/>
          <w:szCs w:val="24"/>
        </w:rPr>
        <w:t xml:space="preserve">dla </w:t>
      </w:r>
      <w:r w:rsidR="00EF7D4A" w:rsidRPr="00F75019">
        <w:rPr>
          <w:rFonts w:ascii="Roboto" w:hAnsi="Roboto" w:cs="Times New Roman"/>
          <w:sz w:val="24"/>
          <w:szCs w:val="24"/>
        </w:rPr>
        <w:t>Marianny von</w:t>
      </w:r>
      <w:r w:rsidRPr="00F75019">
        <w:rPr>
          <w:rFonts w:ascii="Roboto" w:hAnsi="Roboto" w:cs="Times New Roman"/>
          <w:sz w:val="24"/>
          <w:szCs w:val="24"/>
        </w:rPr>
        <w:t xml:space="preserve"> Ziegler. </w:t>
      </w:r>
      <w:r w:rsidR="005F0986" w:rsidRPr="00F75019">
        <w:rPr>
          <w:rFonts w:ascii="Roboto" w:hAnsi="Roboto" w:cs="Times New Roman"/>
          <w:sz w:val="24"/>
          <w:szCs w:val="24"/>
        </w:rPr>
        <w:t>Jej t</w:t>
      </w:r>
      <w:r w:rsidR="005B71D3" w:rsidRPr="00F75019">
        <w:rPr>
          <w:rFonts w:ascii="Roboto" w:hAnsi="Roboto" w:cs="Times New Roman"/>
          <w:sz w:val="24"/>
          <w:szCs w:val="24"/>
        </w:rPr>
        <w:t>ekst</w:t>
      </w:r>
      <w:r w:rsidR="005F0986" w:rsidRPr="00F75019">
        <w:rPr>
          <w:rFonts w:ascii="Roboto" w:hAnsi="Roboto" w:cs="Times New Roman"/>
          <w:sz w:val="24"/>
          <w:szCs w:val="24"/>
        </w:rPr>
        <w:t>y</w:t>
      </w:r>
      <w:r w:rsidR="00ED4998" w:rsidRPr="00F75019">
        <w:rPr>
          <w:rFonts w:ascii="Roboto" w:hAnsi="Roboto" w:cs="Times New Roman"/>
          <w:sz w:val="24"/>
          <w:szCs w:val="24"/>
        </w:rPr>
        <w:t xml:space="preserve"> </w:t>
      </w:r>
      <w:r w:rsidR="00EF7D4A" w:rsidRPr="00F75019">
        <w:rPr>
          <w:rFonts w:ascii="Roboto" w:hAnsi="Roboto" w:cs="Times New Roman"/>
          <w:sz w:val="24"/>
          <w:szCs w:val="24"/>
        </w:rPr>
        <w:t xml:space="preserve">do kantat religijnych </w:t>
      </w:r>
      <w:r w:rsidR="00DD0BB4" w:rsidRPr="00F75019">
        <w:rPr>
          <w:rFonts w:ascii="Roboto" w:hAnsi="Roboto" w:cs="Times New Roman"/>
          <w:sz w:val="24"/>
          <w:szCs w:val="24"/>
        </w:rPr>
        <w:t xml:space="preserve">bowiem </w:t>
      </w:r>
      <w:r w:rsidR="00EF7D4A" w:rsidRPr="00F75019">
        <w:rPr>
          <w:rFonts w:ascii="Roboto" w:hAnsi="Roboto" w:cs="Times New Roman"/>
          <w:sz w:val="24"/>
          <w:szCs w:val="24"/>
        </w:rPr>
        <w:t>ogniskują się zwykle</w:t>
      </w:r>
      <w:r w:rsidR="005F0986" w:rsidRPr="00F75019">
        <w:rPr>
          <w:rFonts w:ascii="Roboto" w:hAnsi="Roboto" w:cs="Times New Roman"/>
          <w:sz w:val="24"/>
          <w:szCs w:val="24"/>
        </w:rPr>
        <w:t xml:space="preserve"> </w:t>
      </w:r>
      <w:r w:rsidR="005B71D3" w:rsidRPr="00F75019">
        <w:rPr>
          <w:rFonts w:ascii="Roboto" w:hAnsi="Roboto" w:cs="Times New Roman"/>
          <w:sz w:val="24"/>
          <w:szCs w:val="24"/>
        </w:rPr>
        <w:t xml:space="preserve">wokół </w:t>
      </w:r>
      <w:r w:rsidR="005F0986" w:rsidRPr="00F75019">
        <w:rPr>
          <w:rFonts w:ascii="Roboto" w:hAnsi="Roboto" w:cs="Times New Roman"/>
          <w:sz w:val="24"/>
          <w:szCs w:val="24"/>
        </w:rPr>
        <w:t xml:space="preserve">jednego lub dwóch </w:t>
      </w:r>
      <w:r w:rsidR="00ED4998" w:rsidRPr="00F75019">
        <w:rPr>
          <w:rFonts w:ascii="Roboto" w:hAnsi="Roboto" w:cs="Times New Roman"/>
          <w:sz w:val="24"/>
          <w:szCs w:val="24"/>
        </w:rPr>
        <w:t>cytat</w:t>
      </w:r>
      <w:r w:rsidR="005B71D3" w:rsidRPr="00F75019">
        <w:rPr>
          <w:rFonts w:ascii="Roboto" w:hAnsi="Roboto" w:cs="Times New Roman"/>
          <w:sz w:val="24"/>
          <w:szCs w:val="24"/>
        </w:rPr>
        <w:t xml:space="preserve">ów </w:t>
      </w:r>
      <w:r w:rsidR="007E112D" w:rsidRPr="00F75019">
        <w:rPr>
          <w:rFonts w:ascii="Roboto" w:hAnsi="Roboto" w:cs="Times New Roman"/>
          <w:sz w:val="24"/>
          <w:szCs w:val="24"/>
        </w:rPr>
        <w:t xml:space="preserve">z </w:t>
      </w:r>
      <w:r w:rsidR="00EF7D4A" w:rsidRPr="00F75019">
        <w:rPr>
          <w:rFonts w:ascii="Roboto" w:hAnsi="Roboto" w:cs="Times New Roman"/>
          <w:sz w:val="24"/>
          <w:szCs w:val="24"/>
        </w:rPr>
        <w:t xml:space="preserve">Ewangelii, </w:t>
      </w:r>
      <w:r w:rsidR="004F7D94" w:rsidRPr="00F75019">
        <w:rPr>
          <w:rFonts w:ascii="Roboto" w:hAnsi="Roboto" w:cs="Times New Roman"/>
          <w:sz w:val="24"/>
          <w:szCs w:val="24"/>
        </w:rPr>
        <w:t xml:space="preserve">na ogół </w:t>
      </w:r>
      <w:r w:rsidR="00EF7D4A" w:rsidRPr="00F75019">
        <w:rPr>
          <w:rFonts w:ascii="Roboto" w:hAnsi="Roboto" w:cs="Times New Roman"/>
          <w:sz w:val="24"/>
          <w:szCs w:val="24"/>
        </w:rPr>
        <w:t xml:space="preserve">wprost z </w:t>
      </w:r>
      <w:r w:rsidR="005F0986" w:rsidRPr="00F75019">
        <w:rPr>
          <w:rFonts w:ascii="Roboto" w:hAnsi="Roboto" w:cs="Times New Roman"/>
          <w:sz w:val="24"/>
          <w:szCs w:val="24"/>
        </w:rPr>
        <w:t>wypowiedzi Jezusa</w:t>
      </w:r>
      <w:r w:rsidR="00AB33E0" w:rsidRPr="00F75019">
        <w:rPr>
          <w:rFonts w:ascii="Roboto" w:hAnsi="Roboto" w:cs="Times New Roman"/>
          <w:sz w:val="24"/>
          <w:szCs w:val="24"/>
        </w:rPr>
        <w:t xml:space="preserve"> </w:t>
      </w:r>
      <w:r w:rsidR="00EF7D4A" w:rsidRPr="00F75019">
        <w:rPr>
          <w:rFonts w:ascii="Roboto" w:hAnsi="Roboto" w:cs="Times New Roman"/>
          <w:sz w:val="24"/>
          <w:szCs w:val="24"/>
        </w:rPr>
        <w:t xml:space="preserve">(określanych </w:t>
      </w:r>
      <w:r w:rsidR="004F7D94" w:rsidRPr="00F75019">
        <w:rPr>
          <w:rFonts w:ascii="Roboto" w:hAnsi="Roboto" w:cs="Times New Roman"/>
          <w:sz w:val="24"/>
          <w:szCs w:val="24"/>
        </w:rPr>
        <w:t xml:space="preserve">przez nią </w:t>
      </w:r>
      <w:r w:rsidR="00EF7D4A" w:rsidRPr="00F75019">
        <w:rPr>
          <w:rFonts w:ascii="Roboto" w:hAnsi="Roboto" w:cs="Times New Roman"/>
          <w:sz w:val="24"/>
          <w:szCs w:val="24"/>
        </w:rPr>
        <w:t xml:space="preserve">jako </w:t>
      </w:r>
      <w:r w:rsidR="00EF7D4A" w:rsidRPr="00F75019">
        <w:rPr>
          <w:rFonts w:ascii="Roboto" w:hAnsi="Roboto" w:cs="Times New Roman"/>
          <w:i/>
          <w:sz w:val="24"/>
          <w:szCs w:val="24"/>
        </w:rPr>
        <w:t>dictum</w:t>
      </w:r>
      <w:r w:rsidR="00EF7D4A" w:rsidRPr="00F75019">
        <w:rPr>
          <w:rFonts w:ascii="Roboto" w:hAnsi="Roboto" w:cs="Times New Roman"/>
          <w:sz w:val="24"/>
          <w:szCs w:val="24"/>
        </w:rPr>
        <w:t xml:space="preserve">) </w:t>
      </w:r>
      <w:r w:rsidR="00AB33E0" w:rsidRPr="00F75019">
        <w:rPr>
          <w:rFonts w:ascii="Roboto" w:hAnsi="Roboto" w:cs="Times New Roman"/>
          <w:sz w:val="24"/>
          <w:szCs w:val="24"/>
        </w:rPr>
        <w:t>i nie inaczej</w:t>
      </w:r>
      <w:r w:rsidR="005F0986" w:rsidRPr="00F75019">
        <w:rPr>
          <w:rFonts w:ascii="Roboto" w:hAnsi="Roboto" w:cs="Times New Roman"/>
          <w:sz w:val="24"/>
          <w:szCs w:val="24"/>
        </w:rPr>
        <w:t xml:space="preserve"> jest w </w:t>
      </w:r>
      <w:r w:rsidR="00AB33E0" w:rsidRPr="00F75019">
        <w:rPr>
          <w:rFonts w:ascii="Roboto" w:hAnsi="Roboto" w:cs="Times New Roman"/>
          <w:sz w:val="24"/>
          <w:szCs w:val="24"/>
        </w:rPr>
        <w:t>rozważan</w:t>
      </w:r>
      <w:r w:rsidR="00EF7D4A" w:rsidRPr="00F75019">
        <w:rPr>
          <w:rFonts w:ascii="Roboto" w:hAnsi="Roboto" w:cs="Times New Roman"/>
          <w:sz w:val="24"/>
          <w:szCs w:val="24"/>
        </w:rPr>
        <w:t>ym</w:t>
      </w:r>
      <w:r w:rsidR="00AB33E0" w:rsidRPr="00F75019">
        <w:rPr>
          <w:rFonts w:ascii="Roboto" w:hAnsi="Roboto" w:cs="Times New Roman"/>
          <w:sz w:val="24"/>
          <w:szCs w:val="24"/>
        </w:rPr>
        <w:t xml:space="preserve"> tu </w:t>
      </w:r>
      <w:r w:rsidR="00EF7D4A" w:rsidRPr="00F75019">
        <w:rPr>
          <w:rFonts w:ascii="Roboto" w:hAnsi="Roboto" w:cs="Times New Roman"/>
          <w:sz w:val="24"/>
          <w:szCs w:val="24"/>
        </w:rPr>
        <w:t>utworze</w:t>
      </w:r>
      <w:r w:rsidR="00AB33E0" w:rsidRPr="00F75019">
        <w:rPr>
          <w:rFonts w:ascii="Roboto" w:hAnsi="Roboto" w:cs="Times New Roman"/>
          <w:sz w:val="24"/>
          <w:szCs w:val="24"/>
        </w:rPr>
        <w:t xml:space="preserve"> na niedzielę </w:t>
      </w:r>
      <w:r w:rsidR="00AB33E0" w:rsidRPr="00F75019">
        <w:rPr>
          <w:rFonts w:ascii="Roboto" w:hAnsi="Roboto" w:cs="Times New Roman"/>
          <w:i/>
          <w:sz w:val="24"/>
          <w:szCs w:val="24"/>
        </w:rPr>
        <w:t>Rogate</w:t>
      </w:r>
      <w:r w:rsidR="00AB33E0" w:rsidRPr="00F75019">
        <w:rPr>
          <w:rFonts w:ascii="Roboto" w:hAnsi="Roboto" w:cs="Times New Roman"/>
          <w:sz w:val="24"/>
          <w:szCs w:val="24"/>
        </w:rPr>
        <w:t xml:space="preserve">. </w:t>
      </w:r>
      <w:r w:rsidR="00EF7D4A" w:rsidRPr="00F75019">
        <w:rPr>
          <w:rFonts w:ascii="Roboto" w:hAnsi="Roboto" w:cs="Times New Roman"/>
          <w:sz w:val="24"/>
          <w:szCs w:val="24"/>
        </w:rPr>
        <w:t>Dzieło r</w:t>
      </w:r>
      <w:r w:rsidR="00AB33E0" w:rsidRPr="00F75019">
        <w:rPr>
          <w:rFonts w:ascii="Roboto" w:hAnsi="Roboto" w:cs="Times New Roman"/>
          <w:sz w:val="24"/>
          <w:szCs w:val="24"/>
        </w:rPr>
        <w:t xml:space="preserve">ozpoczyna się więc od słów </w:t>
      </w:r>
      <w:r w:rsidR="00DD0BB4" w:rsidRPr="00F75019">
        <w:rPr>
          <w:rFonts w:ascii="Roboto" w:hAnsi="Roboto" w:cs="Times New Roman"/>
          <w:sz w:val="24"/>
          <w:szCs w:val="24"/>
        </w:rPr>
        <w:t xml:space="preserve">Chrystusa </w:t>
      </w:r>
      <w:r w:rsidR="005822FA" w:rsidRPr="00F75019">
        <w:rPr>
          <w:rFonts w:ascii="Roboto" w:hAnsi="Roboto" w:cs="Times New Roman"/>
          <w:sz w:val="24"/>
          <w:szCs w:val="24"/>
        </w:rPr>
        <w:t>„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Bisher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habt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ihr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nichts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gebeten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 xml:space="preserve"> in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meinem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Namen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>” („</w:t>
      </w:r>
      <w:r w:rsidRPr="00F75019">
        <w:rPr>
          <w:rFonts w:ascii="Roboto" w:hAnsi="Roboto" w:cs="Times New Roman"/>
          <w:sz w:val="24"/>
          <w:szCs w:val="24"/>
        </w:rPr>
        <w:t>Dotąd o nic nie prosiliście w imię moje</w:t>
      </w:r>
      <w:r w:rsidR="005822FA" w:rsidRPr="00F75019">
        <w:rPr>
          <w:rFonts w:ascii="Roboto" w:hAnsi="Roboto" w:cs="Times New Roman"/>
          <w:sz w:val="24"/>
          <w:szCs w:val="24"/>
        </w:rPr>
        <w:t>”</w:t>
      </w:r>
      <w:r w:rsidR="001A7CF1" w:rsidRPr="00F75019">
        <w:rPr>
          <w:rFonts w:ascii="Roboto" w:hAnsi="Roboto" w:cs="Times New Roman"/>
          <w:sz w:val="24"/>
          <w:szCs w:val="24"/>
        </w:rPr>
        <w:t>,</w:t>
      </w:r>
      <w:r w:rsidR="005822FA" w:rsidRPr="00F75019">
        <w:rPr>
          <w:rFonts w:ascii="Roboto" w:hAnsi="Roboto" w:cs="Times New Roman"/>
          <w:sz w:val="24"/>
          <w:szCs w:val="24"/>
        </w:rPr>
        <w:t xml:space="preserve"> </w:t>
      </w:r>
      <w:r w:rsidR="00CB623E" w:rsidRPr="00F75019">
        <w:rPr>
          <w:rFonts w:ascii="Roboto" w:hAnsi="Roboto" w:cs="Times New Roman"/>
          <w:sz w:val="24"/>
          <w:szCs w:val="24"/>
        </w:rPr>
        <w:t>J 16, 24)</w:t>
      </w:r>
      <w:r w:rsidR="00EF7D4A" w:rsidRPr="00F75019">
        <w:rPr>
          <w:rFonts w:ascii="Roboto" w:hAnsi="Roboto" w:cs="Times New Roman"/>
          <w:sz w:val="24"/>
          <w:szCs w:val="24"/>
        </w:rPr>
        <w:t>,</w:t>
      </w:r>
      <w:r w:rsidR="001A7CF1" w:rsidRPr="00F75019">
        <w:rPr>
          <w:rFonts w:ascii="Roboto" w:hAnsi="Roboto" w:cs="Times New Roman"/>
          <w:sz w:val="24"/>
          <w:szCs w:val="24"/>
        </w:rPr>
        <w:t xml:space="preserve"> </w:t>
      </w:r>
      <w:r w:rsidR="00EF7D4A" w:rsidRPr="00F75019">
        <w:rPr>
          <w:rFonts w:ascii="Roboto" w:hAnsi="Roboto" w:cs="Times New Roman"/>
          <w:sz w:val="24"/>
          <w:szCs w:val="24"/>
        </w:rPr>
        <w:t xml:space="preserve">a </w:t>
      </w:r>
      <w:r w:rsidR="001A7CF1" w:rsidRPr="00F75019">
        <w:rPr>
          <w:rFonts w:ascii="Roboto" w:hAnsi="Roboto" w:cs="Times New Roman"/>
          <w:sz w:val="24"/>
          <w:szCs w:val="24"/>
        </w:rPr>
        <w:t xml:space="preserve">w </w:t>
      </w:r>
      <w:r w:rsidR="00EF7D4A" w:rsidRPr="00F75019">
        <w:rPr>
          <w:rFonts w:ascii="Roboto" w:hAnsi="Roboto" w:cs="Times New Roman"/>
          <w:sz w:val="24"/>
          <w:szCs w:val="24"/>
        </w:rPr>
        <w:t xml:space="preserve">jego </w:t>
      </w:r>
      <w:r w:rsidR="001A7CF1" w:rsidRPr="00F75019">
        <w:rPr>
          <w:rFonts w:ascii="Roboto" w:hAnsi="Roboto" w:cs="Times New Roman"/>
          <w:sz w:val="24"/>
          <w:szCs w:val="24"/>
        </w:rPr>
        <w:t>centr</w:t>
      </w:r>
      <w:r w:rsidR="00EF7D4A" w:rsidRPr="00F75019">
        <w:rPr>
          <w:rFonts w:ascii="Roboto" w:hAnsi="Roboto" w:cs="Times New Roman"/>
          <w:sz w:val="24"/>
          <w:szCs w:val="24"/>
        </w:rPr>
        <w:t>alnym ustępie</w:t>
      </w:r>
      <w:r w:rsidR="00AB33E0" w:rsidRPr="00F75019">
        <w:rPr>
          <w:rFonts w:ascii="Roboto" w:hAnsi="Roboto" w:cs="Times New Roman"/>
          <w:sz w:val="24"/>
          <w:szCs w:val="24"/>
        </w:rPr>
        <w:t xml:space="preserve"> </w:t>
      </w:r>
      <w:r w:rsidR="004F7D94" w:rsidRPr="00F75019">
        <w:rPr>
          <w:rFonts w:ascii="Roboto" w:hAnsi="Roboto" w:cs="Times New Roman"/>
          <w:sz w:val="24"/>
          <w:szCs w:val="24"/>
        </w:rPr>
        <w:t xml:space="preserve">(nr 5) </w:t>
      </w:r>
      <w:r w:rsidR="00EF7D4A" w:rsidRPr="00F75019">
        <w:rPr>
          <w:rFonts w:ascii="Roboto" w:hAnsi="Roboto" w:cs="Times New Roman"/>
          <w:sz w:val="24"/>
          <w:szCs w:val="24"/>
        </w:rPr>
        <w:t>wprowadzona została</w:t>
      </w:r>
      <w:r w:rsidR="00AB33E0" w:rsidRPr="00F75019">
        <w:rPr>
          <w:rFonts w:ascii="Roboto" w:hAnsi="Roboto" w:cs="Times New Roman"/>
          <w:sz w:val="24"/>
          <w:szCs w:val="24"/>
        </w:rPr>
        <w:t xml:space="preserve"> zapowiedź</w:t>
      </w:r>
      <w:r w:rsidR="001A7CF1" w:rsidRPr="00F75019">
        <w:rPr>
          <w:rFonts w:ascii="Roboto" w:hAnsi="Roboto" w:cs="Times New Roman"/>
          <w:sz w:val="24"/>
          <w:szCs w:val="24"/>
        </w:rPr>
        <w:t xml:space="preserve"> „In der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Welt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habt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ihr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Angst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 xml:space="preserve">,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aber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seyd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getrost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 xml:space="preserve">, ich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habe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die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Welt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 xml:space="preserve"> </w:t>
      </w:r>
      <w:proofErr w:type="spellStart"/>
      <w:r w:rsidR="001A7CF1" w:rsidRPr="00F75019">
        <w:rPr>
          <w:rFonts w:ascii="Roboto" w:hAnsi="Roboto" w:cs="Times New Roman"/>
          <w:sz w:val="24"/>
          <w:szCs w:val="24"/>
        </w:rPr>
        <w:t>überwunden</w:t>
      </w:r>
      <w:proofErr w:type="spellEnd"/>
      <w:r w:rsidR="001A7CF1" w:rsidRPr="00F75019">
        <w:rPr>
          <w:rFonts w:ascii="Roboto" w:hAnsi="Roboto" w:cs="Times New Roman"/>
          <w:sz w:val="24"/>
          <w:szCs w:val="24"/>
        </w:rPr>
        <w:t>” („Na świecie ucisk mieć będziecie, ale ufajcie, Ja zwyciężyłem”, J 16, 33).</w:t>
      </w:r>
      <w:r w:rsidR="005822FA" w:rsidRPr="00F75019">
        <w:rPr>
          <w:rFonts w:ascii="Roboto" w:hAnsi="Roboto" w:cs="Times New Roman"/>
          <w:sz w:val="24"/>
          <w:szCs w:val="24"/>
        </w:rPr>
        <w:t xml:space="preserve"> </w:t>
      </w:r>
      <w:r w:rsidR="00EF7D4A" w:rsidRPr="00F75019">
        <w:rPr>
          <w:rFonts w:ascii="Roboto" w:hAnsi="Roboto" w:cs="Times New Roman"/>
          <w:sz w:val="24"/>
          <w:szCs w:val="24"/>
        </w:rPr>
        <w:t>Z pierwszego cytatu płynie</w:t>
      </w:r>
      <w:r w:rsidR="00AB33E0" w:rsidRPr="00F75019">
        <w:rPr>
          <w:rFonts w:ascii="Roboto" w:hAnsi="Roboto" w:cs="Times New Roman"/>
          <w:sz w:val="24"/>
          <w:szCs w:val="24"/>
        </w:rPr>
        <w:t xml:space="preserve"> nauka </w:t>
      </w:r>
      <w:r w:rsidR="00DD0BB4" w:rsidRPr="00F75019">
        <w:rPr>
          <w:rFonts w:ascii="Roboto" w:hAnsi="Roboto" w:cs="Times New Roman"/>
          <w:sz w:val="24"/>
          <w:szCs w:val="24"/>
        </w:rPr>
        <w:t xml:space="preserve">kierowana do uczniów (a </w:t>
      </w:r>
      <w:r w:rsidR="00DD0BB4" w:rsidRPr="00F75019">
        <w:rPr>
          <w:rFonts w:ascii="Roboto" w:hAnsi="Roboto" w:cs="Times New Roman"/>
          <w:sz w:val="24"/>
          <w:szCs w:val="24"/>
        </w:rPr>
        <w:lastRenderedPageBreak/>
        <w:t xml:space="preserve">za nimi </w:t>
      </w:r>
      <w:r w:rsidR="00FE26B8" w:rsidRPr="00F75019">
        <w:rPr>
          <w:rFonts w:ascii="Roboto" w:hAnsi="Roboto" w:cs="Times New Roman"/>
          <w:sz w:val="24"/>
          <w:szCs w:val="24"/>
        </w:rPr>
        <w:t xml:space="preserve">do </w:t>
      </w:r>
      <w:r w:rsidR="00DD0BB4" w:rsidRPr="00F75019">
        <w:rPr>
          <w:rFonts w:ascii="Roboto" w:hAnsi="Roboto" w:cs="Times New Roman"/>
          <w:sz w:val="24"/>
          <w:szCs w:val="24"/>
        </w:rPr>
        <w:t xml:space="preserve">wszystkich wierzących) </w:t>
      </w:r>
      <w:r w:rsidR="00AB33E0" w:rsidRPr="00F75019">
        <w:rPr>
          <w:rFonts w:ascii="Roboto" w:hAnsi="Roboto" w:cs="Times New Roman"/>
          <w:sz w:val="24"/>
          <w:szCs w:val="24"/>
        </w:rPr>
        <w:t xml:space="preserve">o pośrednictwie Jezusa w modlitwie do Boga-Ojca, </w:t>
      </w:r>
      <w:r w:rsidR="00EF7D4A" w:rsidRPr="00F75019">
        <w:rPr>
          <w:rFonts w:ascii="Roboto" w:hAnsi="Roboto" w:cs="Times New Roman"/>
          <w:sz w:val="24"/>
          <w:szCs w:val="24"/>
        </w:rPr>
        <w:t>czego apostołowie nie byli wcześniej świadomi</w:t>
      </w:r>
      <w:r w:rsidR="00AB33E0" w:rsidRPr="00F75019">
        <w:rPr>
          <w:rFonts w:ascii="Roboto" w:hAnsi="Roboto" w:cs="Times New Roman"/>
          <w:sz w:val="24"/>
          <w:szCs w:val="24"/>
        </w:rPr>
        <w:t xml:space="preserve">, bowiem o nic </w:t>
      </w:r>
      <w:r w:rsidR="00BA2AFC" w:rsidRPr="00F75019">
        <w:rPr>
          <w:rFonts w:ascii="Roboto" w:hAnsi="Roboto" w:cs="Times New Roman"/>
          <w:sz w:val="24"/>
          <w:szCs w:val="24"/>
        </w:rPr>
        <w:t xml:space="preserve">jeszcze </w:t>
      </w:r>
      <w:r w:rsidR="00AB33E0" w:rsidRPr="00F75019">
        <w:rPr>
          <w:rFonts w:ascii="Roboto" w:hAnsi="Roboto" w:cs="Times New Roman"/>
          <w:sz w:val="24"/>
          <w:szCs w:val="24"/>
        </w:rPr>
        <w:t>nie prosili w imię Jego</w:t>
      </w:r>
      <w:r w:rsidR="00EF7D4A" w:rsidRPr="00F75019">
        <w:rPr>
          <w:rFonts w:ascii="Roboto" w:hAnsi="Roboto" w:cs="Times New Roman"/>
          <w:sz w:val="24"/>
          <w:szCs w:val="24"/>
        </w:rPr>
        <w:t>, z drugiego</w:t>
      </w:r>
      <w:r w:rsidR="00AB33E0" w:rsidRPr="00F75019">
        <w:rPr>
          <w:rFonts w:ascii="Roboto" w:hAnsi="Roboto" w:cs="Times New Roman"/>
          <w:sz w:val="24"/>
          <w:szCs w:val="24"/>
        </w:rPr>
        <w:t xml:space="preserve"> </w:t>
      </w:r>
      <w:r w:rsidR="0072267C" w:rsidRPr="00F75019">
        <w:rPr>
          <w:rFonts w:ascii="Roboto" w:hAnsi="Roboto" w:cs="Times New Roman"/>
          <w:sz w:val="24"/>
          <w:szCs w:val="24"/>
        </w:rPr>
        <w:t>– pocieszenie i</w:t>
      </w:r>
      <w:r w:rsidR="00AB33E0" w:rsidRPr="00F75019">
        <w:rPr>
          <w:rFonts w:ascii="Roboto" w:hAnsi="Roboto" w:cs="Times New Roman"/>
          <w:sz w:val="24"/>
          <w:szCs w:val="24"/>
        </w:rPr>
        <w:t xml:space="preserve"> zapewnienie o niezawodnej miłości Ojca do Jezusa</w:t>
      </w:r>
      <w:r w:rsidR="0072267C" w:rsidRPr="00F75019">
        <w:rPr>
          <w:rFonts w:ascii="Roboto" w:hAnsi="Roboto" w:cs="Times New Roman"/>
          <w:sz w:val="24"/>
          <w:szCs w:val="24"/>
        </w:rPr>
        <w:t xml:space="preserve"> oraz</w:t>
      </w:r>
      <w:r w:rsidR="00BA2AFC" w:rsidRPr="00F75019">
        <w:rPr>
          <w:rFonts w:ascii="Roboto" w:hAnsi="Roboto" w:cs="Times New Roman"/>
          <w:sz w:val="24"/>
          <w:szCs w:val="24"/>
        </w:rPr>
        <w:t xml:space="preserve"> wierze w osobiste zwycięstwo Chrystusa, a przez to każdego</w:t>
      </w:r>
      <w:r w:rsidR="00DD0BB4" w:rsidRPr="00F75019">
        <w:rPr>
          <w:rFonts w:ascii="Roboto" w:hAnsi="Roboto" w:cs="Times New Roman"/>
          <w:sz w:val="24"/>
          <w:szCs w:val="24"/>
        </w:rPr>
        <w:t>,</w:t>
      </w:r>
      <w:r w:rsidR="00BA2AFC" w:rsidRPr="00F75019">
        <w:rPr>
          <w:rFonts w:ascii="Roboto" w:hAnsi="Roboto" w:cs="Times New Roman"/>
          <w:sz w:val="24"/>
          <w:szCs w:val="24"/>
        </w:rPr>
        <w:t xml:space="preserve"> kto </w:t>
      </w:r>
      <w:r w:rsidR="00EF7D4A" w:rsidRPr="00F75019">
        <w:rPr>
          <w:rFonts w:ascii="Roboto" w:hAnsi="Roboto" w:cs="Times New Roman"/>
          <w:sz w:val="24"/>
          <w:szCs w:val="24"/>
        </w:rPr>
        <w:t>Jemu zaufa</w:t>
      </w:r>
      <w:r w:rsidR="00BA2AFC" w:rsidRPr="00F75019">
        <w:rPr>
          <w:rFonts w:ascii="Roboto" w:hAnsi="Roboto" w:cs="Times New Roman"/>
          <w:sz w:val="24"/>
          <w:szCs w:val="24"/>
        </w:rPr>
        <w:t xml:space="preserve">. </w:t>
      </w:r>
      <w:r w:rsidR="001A7CF1" w:rsidRPr="00F75019">
        <w:rPr>
          <w:rFonts w:ascii="Roboto" w:hAnsi="Roboto" w:cs="Times New Roman"/>
          <w:sz w:val="24"/>
          <w:szCs w:val="24"/>
        </w:rPr>
        <w:t xml:space="preserve">Między te dwa cytaty poetka wtłoczyła swoje wiersze, </w:t>
      </w:r>
      <w:r w:rsidR="009D22F1" w:rsidRPr="00F75019">
        <w:rPr>
          <w:rFonts w:ascii="Roboto" w:hAnsi="Roboto" w:cs="Times New Roman"/>
          <w:sz w:val="24"/>
          <w:szCs w:val="24"/>
        </w:rPr>
        <w:t>nie tyle umotywowane teologicznie, ile</w:t>
      </w:r>
      <w:r w:rsidR="001A7CF1" w:rsidRPr="00F75019">
        <w:rPr>
          <w:rFonts w:ascii="Roboto" w:hAnsi="Roboto" w:cs="Times New Roman"/>
          <w:sz w:val="24"/>
          <w:szCs w:val="24"/>
        </w:rPr>
        <w:t xml:space="preserve"> stanowią</w:t>
      </w:r>
      <w:r w:rsidR="009D22F1" w:rsidRPr="00F75019">
        <w:rPr>
          <w:rFonts w:ascii="Roboto" w:hAnsi="Roboto" w:cs="Times New Roman"/>
          <w:sz w:val="24"/>
          <w:szCs w:val="24"/>
        </w:rPr>
        <w:t>ce</w:t>
      </w:r>
      <w:r w:rsidR="001A7CF1" w:rsidRPr="00F75019">
        <w:rPr>
          <w:rFonts w:ascii="Roboto" w:hAnsi="Roboto" w:cs="Times New Roman"/>
          <w:sz w:val="24"/>
          <w:szCs w:val="24"/>
        </w:rPr>
        <w:t xml:space="preserve"> </w:t>
      </w:r>
      <w:r w:rsidR="009D22F1" w:rsidRPr="00F75019">
        <w:rPr>
          <w:rFonts w:ascii="Roboto" w:hAnsi="Roboto" w:cs="Times New Roman"/>
          <w:sz w:val="24"/>
          <w:szCs w:val="24"/>
        </w:rPr>
        <w:t xml:space="preserve">przede wszystkim </w:t>
      </w:r>
      <w:r w:rsidR="00BA2AFC" w:rsidRPr="00F75019">
        <w:rPr>
          <w:rFonts w:ascii="Roboto" w:hAnsi="Roboto" w:cs="Times New Roman"/>
          <w:sz w:val="24"/>
          <w:szCs w:val="24"/>
        </w:rPr>
        <w:t xml:space="preserve">jej </w:t>
      </w:r>
      <w:r w:rsidR="00DD0BB4" w:rsidRPr="00F75019">
        <w:rPr>
          <w:rFonts w:ascii="Roboto" w:hAnsi="Roboto" w:cs="Times New Roman"/>
          <w:sz w:val="24"/>
          <w:szCs w:val="24"/>
        </w:rPr>
        <w:t xml:space="preserve">osobistą </w:t>
      </w:r>
      <w:r w:rsidR="001A7CF1" w:rsidRPr="00F75019">
        <w:rPr>
          <w:rFonts w:ascii="Roboto" w:hAnsi="Roboto" w:cs="Times New Roman"/>
          <w:sz w:val="24"/>
          <w:szCs w:val="24"/>
        </w:rPr>
        <w:t>refleksję</w:t>
      </w:r>
      <w:r w:rsidR="009D22F1" w:rsidRPr="00F75019">
        <w:rPr>
          <w:rFonts w:ascii="Roboto" w:hAnsi="Roboto" w:cs="Times New Roman"/>
          <w:sz w:val="24"/>
          <w:szCs w:val="24"/>
        </w:rPr>
        <w:t>,</w:t>
      </w:r>
      <w:r w:rsidR="00BA2AFC" w:rsidRPr="00F75019">
        <w:rPr>
          <w:rFonts w:ascii="Roboto" w:hAnsi="Roboto" w:cs="Times New Roman"/>
          <w:sz w:val="24"/>
          <w:szCs w:val="24"/>
        </w:rPr>
        <w:t xml:space="preserve"> </w:t>
      </w:r>
      <w:r w:rsidR="009D22F1" w:rsidRPr="00F75019">
        <w:rPr>
          <w:rFonts w:ascii="Roboto" w:hAnsi="Roboto" w:cs="Times New Roman"/>
          <w:sz w:val="24"/>
          <w:szCs w:val="24"/>
        </w:rPr>
        <w:t xml:space="preserve">jej </w:t>
      </w:r>
      <w:r w:rsidR="00F00693" w:rsidRPr="00F75019">
        <w:rPr>
          <w:rFonts w:ascii="Roboto" w:hAnsi="Roboto" w:cs="Times New Roman"/>
          <w:sz w:val="24"/>
          <w:szCs w:val="24"/>
        </w:rPr>
        <w:t>odpowie</w:t>
      </w:r>
      <w:r w:rsidR="005F0986" w:rsidRPr="00F75019">
        <w:rPr>
          <w:rFonts w:ascii="Roboto" w:hAnsi="Roboto" w:cs="Times New Roman"/>
          <w:sz w:val="24"/>
          <w:szCs w:val="24"/>
        </w:rPr>
        <w:t>d</w:t>
      </w:r>
      <w:r w:rsidR="00BA2AFC" w:rsidRPr="00F75019">
        <w:rPr>
          <w:rFonts w:ascii="Roboto" w:hAnsi="Roboto" w:cs="Times New Roman"/>
          <w:sz w:val="24"/>
          <w:szCs w:val="24"/>
        </w:rPr>
        <w:t>ź</w:t>
      </w:r>
      <w:r w:rsidR="0072267C" w:rsidRPr="00F75019">
        <w:rPr>
          <w:rFonts w:ascii="Roboto" w:hAnsi="Roboto" w:cs="Times New Roman"/>
          <w:sz w:val="24"/>
          <w:szCs w:val="24"/>
        </w:rPr>
        <w:t xml:space="preserve"> </w:t>
      </w:r>
      <w:r w:rsidR="009D22F1" w:rsidRPr="00F75019">
        <w:rPr>
          <w:rFonts w:ascii="Roboto" w:hAnsi="Roboto" w:cs="Times New Roman"/>
          <w:sz w:val="24"/>
          <w:szCs w:val="24"/>
        </w:rPr>
        <w:t xml:space="preserve">jako </w:t>
      </w:r>
      <w:r w:rsidR="00BA2AFC" w:rsidRPr="00F75019">
        <w:rPr>
          <w:rFonts w:ascii="Roboto" w:hAnsi="Roboto" w:cs="Times New Roman"/>
          <w:sz w:val="24"/>
          <w:szCs w:val="24"/>
        </w:rPr>
        <w:t>gorliwej chrześcijanki</w:t>
      </w:r>
      <w:r w:rsidR="00DD0BB4" w:rsidRPr="00F75019">
        <w:rPr>
          <w:rFonts w:ascii="Roboto" w:hAnsi="Roboto" w:cs="Times New Roman"/>
          <w:sz w:val="24"/>
          <w:szCs w:val="24"/>
        </w:rPr>
        <w:t xml:space="preserve"> na słowa z Pisma św.</w:t>
      </w:r>
      <w:r w:rsidR="005F0986" w:rsidRPr="00F75019">
        <w:rPr>
          <w:rFonts w:ascii="Roboto" w:hAnsi="Roboto" w:cs="Times New Roman"/>
          <w:sz w:val="24"/>
          <w:szCs w:val="24"/>
        </w:rPr>
        <w:t xml:space="preserve"> </w:t>
      </w:r>
      <w:r w:rsidR="00437AB5" w:rsidRPr="00F75019">
        <w:rPr>
          <w:rFonts w:ascii="Roboto" w:hAnsi="Roboto" w:cs="Times New Roman"/>
          <w:sz w:val="24"/>
          <w:szCs w:val="24"/>
        </w:rPr>
        <w:t>Stąd tekst</w:t>
      </w:r>
      <w:r w:rsidR="00F00693" w:rsidRPr="00F75019">
        <w:rPr>
          <w:rFonts w:ascii="Roboto" w:hAnsi="Roboto" w:cs="Times New Roman"/>
          <w:sz w:val="24"/>
          <w:szCs w:val="24"/>
        </w:rPr>
        <w:t xml:space="preserve"> </w:t>
      </w:r>
      <w:r w:rsidR="00E32D04" w:rsidRPr="00F75019">
        <w:rPr>
          <w:rFonts w:ascii="Roboto" w:hAnsi="Roboto" w:cs="Times New Roman"/>
          <w:sz w:val="24"/>
          <w:szCs w:val="24"/>
        </w:rPr>
        <w:t>recytatywu altowego</w:t>
      </w:r>
      <w:r w:rsidR="00BA2AFC" w:rsidRPr="00F75019">
        <w:rPr>
          <w:rFonts w:ascii="Roboto" w:hAnsi="Roboto" w:cs="Times New Roman"/>
          <w:sz w:val="24"/>
          <w:szCs w:val="24"/>
        </w:rPr>
        <w:t xml:space="preserve"> </w:t>
      </w:r>
      <w:r w:rsidR="0072267C" w:rsidRPr="00F75019">
        <w:rPr>
          <w:rFonts w:ascii="Roboto" w:hAnsi="Roboto" w:cs="Times New Roman"/>
          <w:sz w:val="24"/>
          <w:szCs w:val="24"/>
        </w:rPr>
        <w:t xml:space="preserve">(nr 2) </w:t>
      </w:r>
      <w:r w:rsidR="00F00693" w:rsidRPr="00F75019">
        <w:rPr>
          <w:rFonts w:ascii="Roboto" w:hAnsi="Roboto" w:cs="Times New Roman"/>
          <w:sz w:val="24"/>
          <w:szCs w:val="24"/>
        </w:rPr>
        <w:t>śpiewan</w:t>
      </w:r>
      <w:r w:rsidR="00E32D04" w:rsidRPr="00F75019">
        <w:rPr>
          <w:rFonts w:ascii="Roboto" w:hAnsi="Roboto" w:cs="Times New Roman"/>
          <w:sz w:val="24"/>
          <w:szCs w:val="24"/>
        </w:rPr>
        <w:t>ego</w:t>
      </w:r>
      <w:r w:rsidR="00F00693" w:rsidRPr="00F75019">
        <w:rPr>
          <w:rFonts w:ascii="Roboto" w:hAnsi="Roboto" w:cs="Times New Roman"/>
          <w:sz w:val="24"/>
          <w:szCs w:val="24"/>
        </w:rPr>
        <w:t xml:space="preserve"> przez alt </w:t>
      </w:r>
      <w:r w:rsidR="0072267C" w:rsidRPr="00F75019">
        <w:rPr>
          <w:rFonts w:ascii="Roboto" w:hAnsi="Roboto" w:cs="Times New Roman"/>
          <w:sz w:val="24"/>
          <w:szCs w:val="24"/>
        </w:rPr>
        <w:t xml:space="preserve">zaraz </w:t>
      </w:r>
      <w:r w:rsidR="00E32D04" w:rsidRPr="00F75019">
        <w:rPr>
          <w:rFonts w:ascii="Roboto" w:hAnsi="Roboto" w:cs="Times New Roman"/>
          <w:sz w:val="24"/>
          <w:szCs w:val="24"/>
        </w:rPr>
        <w:t>po</w:t>
      </w:r>
      <w:r w:rsidR="00BA2AFC" w:rsidRPr="00F75019">
        <w:rPr>
          <w:rFonts w:ascii="Roboto" w:hAnsi="Roboto" w:cs="Times New Roman"/>
          <w:sz w:val="24"/>
          <w:szCs w:val="24"/>
        </w:rPr>
        <w:t xml:space="preserve"> </w:t>
      </w:r>
      <w:r w:rsidR="00E32D04" w:rsidRPr="00F75019">
        <w:rPr>
          <w:rFonts w:ascii="Roboto" w:hAnsi="Roboto" w:cs="Times New Roman"/>
          <w:sz w:val="24"/>
          <w:szCs w:val="24"/>
        </w:rPr>
        <w:t xml:space="preserve">pierwszym </w:t>
      </w:r>
      <w:r w:rsidR="00BA2AFC" w:rsidRPr="00F75019">
        <w:rPr>
          <w:rFonts w:ascii="Roboto" w:hAnsi="Roboto" w:cs="Times New Roman"/>
          <w:sz w:val="24"/>
          <w:szCs w:val="24"/>
        </w:rPr>
        <w:t>cyta</w:t>
      </w:r>
      <w:r w:rsidR="00E32D04" w:rsidRPr="00F75019">
        <w:rPr>
          <w:rFonts w:ascii="Roboto" w:hAnsi="Roboto" w:cs="Times New Roman"/>
          <w:sz w:val="24"/>
          <w:szCs w:val="24"/>
        </w:rPr>
        <w:t>cie</w:t>
      </w:r>
      <w:r w:rsidR="00BA2AFC" w:rsidRPr="00F75019">
        <w:rPr>
          <w:rFonts w:ascii="Roboto" w:hAnsi="Roboto" w:cs="Times New Roman"/>
          <w:sz w:val="24"/>
          <w:szCs w:val="24"/>
        </w:rPr>
        <w:t xml:space="preserve"> z </w:t>
      </w:r>
      <w:r w:rsidR="00437AB5" w:rsidRPr="00F75019">
        <w:rPr>
          <w:rFonts w:ascii="Roboto" w:hAnsi="Roboto" w:cs="Times New Roman"/>
          <w:sz w:val="24"/>
          <w:szCs w:val="24"/>
        </w:rPr>
        <w:t>prze</w:t>
      </w:r>
      <w:r w:rsidR="00BA2AFC" w:rsidRPr="00F75019">
        <w:rPr>
          <w:rFonts w:ascii="Roboto" w:hAnsi="Roboto" w:cs="Times New Roman"/>
          <w:sz w:val="24"/>
          <w:szCs w:val="24"/>
        </w:rPr>
        <w:t>mowy Jezusa to</w:t>
      </w:r>
      <w:r w:rsidR="00F00693" w:rsidRPr="00F75019">
        <w:rPr>
          <w:rFonts w:ascii="Roboto" w:hAnsi="Roboto" w:cs="Times New Roman"/>
          <w:sz w:val="24"/>
          <w:szCs w:val="24"/>
        </w:rPr>
        <w:t xml:space="preserve"> </w:t>
      </w:r>
      <w:r w:rsidR="00E32D04" w:rsidRPr="00F75019">
        <w:rPr>
          <w:rFonts w:ascii="Roboto" w:hAnsi="Roboto" w:cs="Times New Roman"/>
          <w:sz w:val="24"/>
          <w:szCs w:val="24"/>
        </w:rPr>
        <w:t>zarzut wobec tych, którzy nie respektują nau</w:t>
      </w:r>
      <w:r w:rsidR="0072267C" w:rsidRPr="00F75019">
        <w:rPr>
          <w:rFonts w:ascii="Roboto" w:hAnsi="Roboto" w:cs="Times New Roman"/>
          <w:sz w:val="24"/>
          <w:szCs w:val="24"/>
        </w:rPr>
        <w:t>czania</w:t>
      </w:r>
      <w:r w:rsidR="00E32D04" w:rsidRPr="00F75019">
        <w:rPr>
          <w:rFonts w:ascii="Roboto" w:hAnsi="Roboto" w:cs="Times New Roman"/>
          <w:sz w:val="24"/>
          <w:szCs w:val="24"/>
        </w:rPr>
        <w:t xml:space="preserve"> </w:t>
      </w:r>
      <w:r w:rsidR="0072267C" w:rsidRPr="00F75019">
        <w:rPr>
          <w:rFonts w:ascii="Roboto" w:hAnsi="Roboto" w:cs="Times New Roman"/>
          <w:sz w:val="24"/>
          <w:szCs w:val="24"/>
        </w:rPr>
        <w:t>zawartego w Ewangelii</w:t>
      </w:r>
      <w:r w:rsidR="00E32D04" w:rsidRPr="00F75019">
        <w:rPr>
          <w:rFonts w:ascii="Roboto" w:hAnsi="Roboto" w:cs="Times New Roman"/>
          <w:sz w:val="24"/>
          <w:szCs w:val="24"/>
        </w:rPr>
        <w:t>, zaś następująca po</w:t>
      </w:r>
      <w:r w:rsidR="0072267C" w:rsidRPr="00F75019">
        <w:rPr>
          <w:rFonts w:ascii="Roboto" w:hAnsi="Roboto" w:cs="Times New Roman"/>
          <w:sz w:val="24"/>
          <w:szCs w:val="24"/>
        </w:rPr>
        <w:t>tem</w:t>
      </w:r>
      <w:r w:rsidR="00E32D04" w:rsidRPr="00F75019">
        <w:rPr>
          <w:rFonts w:ascii="Roboto" w:hAnsi="Roboto" w:cs="Times New Roman"/>
          <w:sz w:val="24"/>
          <w:szCs w:val="24"/>
        </w:rPr>
        <w:t xml:space="preserve"> aria </w:t>
      </w:r>
      <w:r w:rsidR="0072267C" w:rsidRPr="00F75019">
        <w:rPr>
          <w:rFonts w:ascii="Roboto" w:hAnsi="Roboto" w:cs="Times New Roman"/>
          <w:sz w:val="24"/>
          <w:szCs w:val="24"/>
        </w:rPr>
        <w:t xml:space="preserve">(nr 3) </w:t>
      </w:r>
      <w:r w:rsidR="00E32D04" w:rsidRPr="00F75019">
        <w:rPr>
          <w:rFonts w:ascii="Roboto" w:hAnsi="Roboto" w:cs="Times New Roman"/>
          <w:sz w:val="24"/>
          <w:szCs w:val="24"/>
        </w:rPr>
        <w:t>to bardzo</w:t>
      </w:r>
      <w:r w:rsidR="00F00693" w:rsidRPr="00F75019">
        <w:rPr>
          <w:rFonts w:ascii="Roboto" w:hAnsi="Roboto" w:cs="Times New Roman"/>
          <w:sz w:val="24"/>
          <w:szCs w:val="24"/>
        </w:rPr>
        <w:t xml:space="preserve"> indywidualna </w:t>
      </w:r>
      <w:r w:rsidR="00BA2AFC" w:rsidRPr="00F75019">
        <w:rPr>
          <w:rFonts w:ascii="Roboto" w:hAnsi="Roboto" w:cs="Times New Roman"/>
          <w:sz w:val="24"/>
          <w:szCs w:val="24"/>
        </w:rPr>
        <w:t>modlitw</w:t>
      </w:r>
      <w:r w:rsidR="00E32D04" w:rsidRPr="00F75019">
        <w:rPr>
          <w:rFonts w:ascii="Roboto" w:hAnsi="Roboto" w:cs="Times New Roman"/>
          <w:sz w:val="24"/>
          <w:szCs w:val="24"/>
        </w:rPr>
        <w:t>a</w:t>
      </w:r>
      <w:r w:rsidR="00BA2AFC" w:rsidRPr="00F75019">
        <w:rPr>
          <w:rFonts w:ascii="Roboto" w:hAnsi="Roboto" w:cs="Times New Roman"/>
          <w:sz w:val="24"/>
          <w:szCs w:val="24"/>
        </w:rPr>
        <w:t xml:space="preserve"> skoncentrowan</w:t>
      </w:r>
      <w:r w:rsidR="00E32D04" w:rsidRPr="00F75019">
        <w:rPr>
          <w:rFonts w:ascii="Roboto" w:hAnsi="Roboto" w:cs="Times New Roman"/>
          <w:sz w:val="24"/>
          <w:szCs w:val="24"/>
        </w:rPr>
        <w:t>a</w:t>
      </w:r>
      <w:r w:rsidR="00BA2AFC" w:rsidRPr="00F75019">
        <w:rPr>
          <w:rFonts w:ascii="Roboto" w:hAnsi="Roboto" w:cs="Times New Roman"/>
          <w:sz w:val="24"/>
          <w:szCs w:val="24"/>
        </w:rPr>
        <w:t xml:space="preserve"> na prośbie o wybaczenie grzechów</w:t>
      </w:r>
      <w:r w:rsidR="007617CB" w:rsidRPr="00F75019">
        <w:rPr>
          <w:rFonts w:ascii="Roboto" w:hAnsi="Roboto" w:cs="Times New Roman"/>
          <w:sz w:val="24"/>
          <w:szCs w:val="24"/>
        </w:rPr>
        <w:t xml:space="preserve"> analogicznie do </w:t>
      </w:r>
      <w:r w:rsidR="00E32D04" w:rsidRPr="00F75019">
        <w:rPr>
          <w:rFonts w:ascii="Roboto" w:hAnsi="Roboto" w:cs="Times New Roman"/>
          <w:sz w:val="24"/>
          <w:szCs w:val="24"/>
        </w:rPr>
        <w:t>pią</w:t>
      </w:r>
      <w:r w:rsidR="00437AB5" w:rsidRPr="00F75019">
        <w:rPr>
          <w:rFonts w:ascii="Roboto" w:hAnsi="Roboto" w:cs="Times New Roman"/>
          <w:sz w:val="24"/>
          <w:szCs w:val="24"/>
        </w:rPr>
        <w:t>tej prośby z</w:t>
      </w:r>
      <w:r w:rsidR="007617CB" w:rsidRPr="00F75019">
        <w:rPr>
          <w:rFonts w:ascii="Roboto" w:hAnsi="Roboto" w:cs="Times New Roman"/>
          <w:sz w:val="24"/>
          <w:szCs w:val="24"/>
        </w:rPr>
        <w:t xml:space="preserve"> „Ojcze nasz”</w:t>
      </w:r>
      <w:r w:rsidR="00CA2FE1" w:rsidRPr="00F75019">
        <w:rPr>
          <w:rFonts w:ascii="Roboto" w:hAnsi="Roboto" w:cs="Times New Roman"/>
          <w:sz w:val="24"/>
          <w:szCs w:val="24"/>
        </w:rPr>
        <w:t>,</w:t>
      </w:r>
      <w:r w:rsidR="008163B3" w:rsidRPr="00F75019">
        <w:rPr>
          <w:rFonts w:ascii="Roboto" w:hAnsi="Roboto" w:cs="Times New Roman"/>
          <w:sz w:val="24"/>
          <w:szCs w:val="24"/>
        </w:rPr>
        <w:t xml:space="preserve"> </w:t>
      </w:r>
      <w:r w:rsidR="00CA2FE1" w:rsidRPr="00F75019">
        <w:rPr>
          <w:rFonts w:ascii="Roboto" w:hAnsi="Roboto" w:cs="Times New Roman"/>
          <w:sz w:val="24"/>
          <w:szCs w:val="24"/>
        </w:rPr>
        <w:t xml:space="preserve">po czym w recytatywie (nr 4) pojawia się </w:t>
      </w:r>
      <w:r w:rsidR="004F7D94" w:rsidRPr="00F75019">
        <w:rPr>
          <w:rFonts w:ascii="Roboto" w:hAnsi="Roboto" w:cs="Times New Roman"/>
          <w:sz w:val="24"/>
          <w:szCs w:val="24"/>
        </w:rPr>
        <w:t>błaganie</w:t>
      </w:r>
      <w:r w:rsidR="00CA2FE1" w:rsidRPr="00F75019">
        <w:rPr>
          <w:rFonts w:ascii="Roboto" w:hAnsi="Roboto" w:cs="Times New Roman"/>
          <w:sz w:val="24"/>
          <w:szCs w:val="24"/>
        </w:rPr>
        <w:t xml:space="preserve"> o pocieszenie. Jak to zwykle w Bachowskich kantatach bywa, </w:t>
      </w:r>
      <w:r w:rsidR="004F7D94" w:rsidRPr="00F75019">
        <w:rPr>
          <w:rFonts w:ascii="Roboto" w:hAnsi="Roboto" w:cs="Times New Roman"/>
          <w:sz w:val="24"/>
          <w:szCs w:val="24"/>
        </w:rPr>
        <w:t>wołanie do Boga o pomoc</w:t>
      </w:r>
      <w:r w:rsidR="00CA2FE1" w:rsidRPr="00F75019">
        <w:rPr>
          <w:rFonts w:ascii="Roboto" w:hAnsi="Roboto" w:cs="Times New Roman"/>
          <w:sz w:val="24"/>
          <w:szCs w:val="24"/>
        </w:rPr>
        <w:t xml:space="preserve"> zostaje wysłuchane i </w:t>
      </w:r>
      <w:r w:rsidR="009D22F1" w:rsidRPr="00F75019">
        <w:rPr>
          <w:rFonts w:ascii="Roboto" w:hAnsi="Roboto" w:cs="Times New Roman"/>
          <w:sz w:val="24"/>
          <w:szCs w:val="24"/>
        </w:rPr>
        <w:t xml:space="preserve">stąd </w:t>
      </w:r>
      <w:r w:rsidR="00CA2FE1" w:rsidRPr="00F75019">
        <w:rPr>
          <w:rFonts w:ascii="Roboto" w:hAnsi="Roboto" w:cs="Times New Roman"/>
          <w:sz w:val="24"/>
          <w:szCs w:val="24"/>
        </w:rPr>
        <w:t>w kolejnym ustępie BWV 87 mamy znowu wypowiedź Jezusa, tym razem s</w:t>
      </w:r>
      <w:r w:rsidR="004F7D94" w:rsidRPr="00F75019">
        <w:rPr>
          <w:rFonts w:ascii="Roboto" w:hAnsi="Roboto" w:cs="Times New Roman"/>
          <w:sz w:val="24"/>
          <w:szCs w:val="24"/>
        </w:rPr>
        <w:t>kłaniającą</w:t>
      </w:r>
      <w:r w:rsidR="00CA2FE1" w:rsidRPr="00F75019">
        <w:rPr>
          <w:rFonts w:ascii="Roboto" w:hAnsi="Roboto" w:cs="Times New Roman"/>
          <w:sz w:val="24"/>
          <w:szCs w:val="24"/>
        </w:rPr>
        <w:t xml:space="preserve"> autorkę </w:t>
      </w:r>
      <w:r w:rsidR="004F7D94" w:rsidRPr="00F75019">
        <w:rPr>
          <w:rFonts w:ascii="Roboto" w:hAnsi="Roboto" w:cs="Times New Roman"/>
          <w:sz w:val="24"/>
          <w:szCs w:val="24"/>
        </w:rPr>
        <w:t xml:space="preserve">zdecydowanie </w:t>
      </w:r>
      <w:r w:rsidR="00CA2FE1" w:rsidRPr="00F75019">
        <w:rPr>
          <w:rFonts w:ascii="Roboto" w:hAnsi="Roboto" w:cs="Times New Roman"/>
          <w:sz w:val="24"/>
          <w:szCs w:val="24"/>
        </w:rPr>
        <w:t xml:space="preserve">ku optymizmowi. </w:t>
      </w:r>
    </w:p>
    <w:p w:rsidR="000726FB" w:rsidRPr="00F75019" w:rsidRDefault="00CA2FE1" w:rsidP="00F75019">
      <w:pPr>
        <w:spacing w:after="0" w:line="360" w:lineRule="auto"/>
        <w:ind w:firstLine="708"/>
        <w:jc w:val="both"/>
        <w:rPr>
          <w:rFonts w:ascii="Roboto" w:hAnsi="Roboto" w:cs="Times New Roman"/>
          <w:sz w:val="24"/>
          <w:szCs w:val="24"/>
        </w:rPr>
      </w:pPr>
      <w:r w:rsidRPr="00F75019">
        <w:rPr>
          <w:rFonts w:ascii="Roboto" w:hAnsi="Roboto" w:cs="Times New Roman"/>
          <w:sz w:val="24"/>
          <w:szCs w:val="24"/>
        </w:rPr>
        <w:t>Chrystus w dziełach Bacha niezmiennie śpiewa basem (</w:t>
      </w:r>
      <w:proofErr w:type="spellStart"/>
      <w:r w:rsidRPr="00F75019">
        <w:rPr>
          <w:rFonts w:ascii="Roboto" w:hAnsi="Roboto" w:cs="Times New Roman"/>
          <w:i/>
          <w:sz w:val="24"/>
          <w:szCs w:val="24"/>
        </w:rPr>
        <w:t>Vox</w:t>
      </w:r>
      <w:proofErr w:type="spellEnd"/>
      <w:r w:rsidRPr="00F75019">
        <w:rPr>
          <w:rFonts w:ascii="Roboto" w:hAnsi="Roboto" w:cs="Times New Roman"/>
          <w:i/>
          <w:sz w:val="24"/>
          <w:szCs w:val="24"/>
        </w:rPr>
        <w:t xml:space="preserve"> Christi</w:t>
      </w:r>
      <w:r w:rsidRPr="00F75019">
        <w:rPr>
          <w:rFonts w:ascii="Roboto" w:hAnsi="Roboto" w:cs="Times New Roman"/>
          <w:sz w:val="24"/>
          <w:szCs w:val="24"/>
        </w:rPr>
        <w:t xml:space="preserve">), tak więc jest i w </w:t>
      </w:r>
      <w:r w:rsidR="009D22F1" w:rsidRPr="00F75019">
        <w:rPr>
          <w:rFonts w:ascii="Roboto" w:hAnsi="Roboto" w:cs="Times New Roman"/>
          <w:sz w:val="24"/>
          <w:szCs w:val="24"/>
        </w:rPr>
        <w:t xml:space="preserve">kantacie </w:t>
      </w:r>
      <w:r w:rsidRPr="00F75019">
        <w:rPr>
          <w:rFonts w:ascii="Roboto" w:hAnsi="Roboto" w:cs="Times New Roman"/>
          <w:sz w:val="24"/>
          <w:szCs w:val="24"/>
        </w:rPr>
        <w:t xml:space="preserve">BWV 87. A chociaż </w:t>
      </w:r>
      <w:r w:rsidR="009D22F1" w:rsidRPr="00F75019">
        <w:rPr>
          <w:rFonts w:ascii="Roboto" w:hAnsi="Roboto" w:cs="Times New Roman"/>
          <w:sz w:val="24"/>
          <w:szCs w:val="24"/>
        </w:rPr>
        <w:t>cytowanym tu</w:t>
      </w:r>
      <w:r w:rsidR="004F7D94" w:rsidRPr="00F75019">
        <w:rPr>
          <w:rFonts w:ascii="Roboto" w:hAnsi="Roboto" w:cs="Times New Roman"/>
          <w:sz w:val="24"/>
          <w:szCs w:val="24"/>
        </w:rPr>
        <w:t xml:space="preserve"> dwóm</w:t>
      </w:r>
      <w:r w:rsidR="0072267C" w:rsidRPr="00F75019">
        <w:rPr>
          <w:rFonts w:ascii="Roboto" w:hAnsi="Roboto" w:cs="Times New Roman"/>
          <w:sz w:val="24"/>
          <w:szCs w:val="24"/>
        </w:rPr>
        <w:t xml:space="preserve"> wypowiedzi</w:t>
      </w:r>
      <w:r w:rsidRPr="00F75019">
        <w:rPr>
          <w:rFonts w:ascii="Roboto" w:hAnsi="Roboto" w:cs="Times New Roman"/>
          <w:sz w:val="24"/>
          <w:szCs w:val="24"/>
        </w:rPr>
        <w:t>om</w:t>
      </w:r>
      <w:r w:rsidR="0072267C" w:rsidRPr="00F75019">
        <w:rPr>
          <w:rFonts w:ascii="Roboto" w:hAnsi="Roboto" w:cs="Times New Roman"/>
          <w:sz w:val="24"/>
          <w:szCs w:val="24"/>
        </w:rPr>
        <w:t xml:space="preserve"> Jezusa</w:t>
      </w:r>
      <w:r w:rsidR="00685BA2" w:rsidRPr="00F75019">
        <w:rPr>
          <w:rFonts w:ascii="Roboto" w:hAnsi="Roboto" w:cs="Times New Roman"/>
          <w:sz w:val="24"/>
          <w:szCs w:val="24"/>
        </w:rPr>
        <w:t xml:space="preserve"> </w:t>
      </w:r>
      <w:r w:rsidR="00F00693" w:rsidRPr="00F75019">
        <w:rPr>
          <w:rFonts w:ascii="Roboto" w:hAnsi="Roboto" w:cs="Times New Roman"/>
          <w:sz w:val="24"/>
          <w:szCs w:val="24"/>
        </w:rPr>
        <w:t xml:space="preserve">Bach </w:t>
      </w:r>
      <w:r w:rsidRPr="00F75019">
        <w:rPr>
          <w:rFonts w:ascii="Roboto" w:hAnsi="Roboto" w:cs="Times New Roman"/>
          <w:sz w:val="24"/>
          <w:szCs w:val="24"/>
        </w:rPr>
        <w:t xml:space="preserve">nadał odmienną szatę dźwiękową, to oba </w:t>
      </w:r>
      <w:r w:rsidR="009D22F1" w:rsidRPr="00F75019">
        <w:rPr>
          <w:rFonts w:ascii="Roboto" w:hAnsi="Roboto" w:cs="Times New Roman"/>
          <w:sz w:val="24"/>
          <w:szCs w:val="24"/>
        </w:rPr>
        <w:t xml:space="preserve">ich muzyczne </w:t>
      </w:r>
      <w:r w:rsidRPr="00F75019">
        <w:rPr>
          <w:rFonts w:ascii="Roboto" w:hAnsi="Roboto" w:cs="Times New Roman"/>
          <w:sz w:val="24"/>
          <w:szCs w:val="24"/>
        </w:rPr>
        <w:t xml:space="preserve">opracowania stanowią mieszankę arii i ariosa, są skoncentrowane na słowie, a </w:t>
      </w:r>
      <w:r w:rsidR="009D22F1" w:rsidRPr="00F75019">
        <w:rPr>
          <w:rFonts w:ascii="Roboto" w:hAnsi="Roboto" w:cs="Times New Roman"/>
          <w:sz w:val="24"/>
          <w:szCs w:val="24"/>
        </w:rPr>
        <w:t>brzmienia</w:t>
      </w:r>
      <w:r w:rsidRPr="00F75019">
        <w:rPr>
          <w:rFonts w:ascii="Roboto" w:hAnsi="Roboto" w:cs="Times New Roman"/>
          <w:sz w:val="24"/>
          <w:szCs w:val="24"/>
        </w:rPr>
        <w:t xml:space="preserve"> temu słowu towarzysząc</w:t>
      </w:r>
      <w:r w:rsidR="009D22F1" w:rsidRPr="00F75019">
        <w:rPr>
          <w:rFonts w:ascii="Roboto" w:hAnsi="Roboto" w:cs="Times New Roman"/>
          <w:sz w:val="24"/>
          <w:szCs w:val="24"/>
        </w:rPr>
        <w:t>e</w:t>
      </w:r>
      <w:r w:rsidRPr="00F75019">
        <w:rPr>
          <w:rFonts w:ascii="Roboto" w:hAnsi="Roboto" w:cs="Times New Roman"/>
          <w:sz w:val="24"/>
          <w:szCs w:val="24"/>
        </w:rPr>
        <w:t xml:space="preserve"> </w:t>
      </w:r>
      <w:r w:rsidR="00FE26B8" w:rsidRPr="00F75019">
        <w:rPr>
          <w:rFonts w:ascii="Roboto" w:hAnsi="Roboto" w:cs="Times New Roman"/>
          <w:sz w:val="24"/>
          <w:szCs w:val="24"/>
        </w:rPr>
        <w:t>pozostają</w:t>
      </w:r>
      <w:r w:rsidRPr="00F75019">
        <w:rPr>
          <w:rFonts w:ascii="Roboto" w:hAnsi="Roboto" w:cs="Times New Roman"/>
          <w:sz w:val="24"/>
          <w:szCs w:val="24"/>
        </w:rPr>
        <w:t xml:space="preserve"> zawsze łagodn</w:t>
      </w:r>
      <w:r w:rsidR="009D22F1" w:rsidRPr="00F75019">
        <w:rPr>
          <w:rFonts w:ascii="Roboto" w:hAnsi="Roboto" w:cs="Times New Roman"/>
          <w:sz w:val="24"/>
          <w:szCs w:val="24"/>
        </w:rPr>
        <w:t>e</w:t>
      </w:r>
      <w:r w:rsidRPr="00F75019">
        <w:rPr>
          <w:rFonts w:ascii="Roboto" w:hAnsi="Roboto" w:cs="Times New Roman"/>
          <w:sz w:val="24"/>
          <w:szCs w:val="24"/>
        </w:rPr>
        <w:t xml:space="preserve"> </w:t>
      </w:r>
      <w:r w:rsidR="00240E85" w:rsidRPr="00F75019">
        <w:rPr>
          <w:rFonts w:ascii="Roboto" w:hAnsi="Roboto" w:cs="Times New Roman"/>
          <w:sz w:val="24"/>
          <w:szCs w:val="24"/>
        </w:rPr>
        <w:t xml:space="preserve">i </w:t>
      </w:r>
      <w:r w:rsidR="004F7D94" w:rsidRPr="00F75019">
        <w:rPr>
          <w:rFonts w:ascii="Roboto" w:hAnsi="Roboto" w:cs="Times New Roman"/>
          <w:sz w:val="24"/>
          <w:szCs w:val="24"/>
        </w:rPr>
        <w:t>kojąc</w:t>
      </w:r>
      <w:r w:rsidR="009D22F1" w:rsidRPr="00F75019">
        <w:rPr>
          <w:rFonts w:ascii="Roboto" w:hAnsi="Roboto" w:cs="Times New Roman"/>
          <w:sz w:val="24"/>
          <w:szCs w:val="24"/>
        </w:rPr>
        <w:t>e</w:t>
      </w:r>
      <w:r w:rsidR="004F7D94" w:rsidRPr="00F75019">
        <w:rPr>
          <w:rFonts w:ascii="Roboto" w:hAnsi="Roboto" w:cs="Times New Roman"/>
          <w:sz w:val="24"/>
          <w:szCs w:val="24"/>
        </w:rPr>
        <w:t xml:space="preserve"> </w:t>
      </w:r>
      <w:r w:rsidR="000D1D98" w:rsidRPr="00F75019">
        <w:rPr>
          <w:rFonts w:ascii="Roboto" w:hAnsi="Roboto" w:cs="Times New Roman"/>
          <w:sz w:val="24"/>
          <w:szCs w:val="24"/>
        </w:rPr>
        <w:t>dla słuchacza</w:t>
      </w:r>
      <w:r w:rsidR="00F00693" w:rsidRPr="00F75019">
        <w:rPr>
          <w:rFonts w:ascii="Roboto" w:hAnsi="Roboto" w:cs="Times New Roman"/>
          <w:sz w:val="24"/>
          <w:szCs w:val="24"/>
        </w:rPr>
        <w:t xml:space="preserve">. </w:t>
      </w:r>
      <w:r w:rsidR="000D1D98" w:rsidRPr="00F75019">
        <w:rPr>
          <w:rFonts w:ascii="Roboto" w:hAnsi="Roboto" w:cs="Times New Roman"/>
          <w:sz w:val="24"/>
          <w:szCs w:val="24"/>
        </w:rPr>
        <w:t>Muzykę</w:t>
      </w:r>
      <w:r w:rsidR="0007421E" w:rsidRPr="00F75019">
        <w:rPr>
          <w:rFonts w:ascii="Roboto" w:hAnsi="Roboto" w:cs="Times New Roman"/>
          <w:sz w:val="24"/>
          <w:szCs w:val="24"/>
        </w:rPr>
        <w:t xml:space="preserve"> </w:t>
      </w:r>
      <w:r w:rsidR="000D1D98" w:rsidRPr="00F75019">
        <w:rPr>
          <w:rFonts w:ascii="Roboto" w:hAnsi="Roboto" w:cs="Times New Roman"/>
          <w:sz w:val="24"/>
          <w:szCs w:val="24"/>
        </w:rPr>
        <w:t xml:space="preserve">do </w:t>
      </w:r>
      <w:r w:rsidR="0007421E" w:rsidRPr="00F75019">
        <w:rPr>
          <w:rFonts w:ascii="Roboto" w:hAnsi="Roboto" w:cs="Times New Roman"/>
          <w:sz w:val="24"/>
          <w:szCs w:val="24"/>
        </w:rPr>
        <w:t>drugi</w:t>
      </w:r>
      <w:r w:rsidR="00240E85" w:rsidRPr="00F75019">
        <w:rPr>
          <w:rFonts w:ascii="Roboto" w:hAnsi="Roboto" w:cs="Times New Roman"/>
          <w:sz w:val="24"/>
          <w:szCs w:val="24"/>
        </w:rPr>
        <w:t>ego</w:t>
      </w:r>
      <w:r w:rsidR="0007421E" w:rsidRPr="00F75019">
        <w:rPr>
          <w:rFonts w:ascii="Roboto" w:hAnsi="Roboto" w:cs="Times New Roman"/>
          <w:sz w:val="24"/>
          <w:szCs w:val="24"/>
        </w:rPr>
        <w:t xml:space="preserve"> cyta</w:t>
      </w:r>
      <w:r w:rsidR="00240E85" w:rsidRPr="00F75019">
        <w:rPr>
          <w:rFonts w:ascii="Roboto" w:hAnsi="Roboto" w:cs="Times New Roman"/>
          <w:sz w:val="24"/>
          <w:szCs w:val="24"/>
        </w:rPr>
        <w:t>tu</w:t>
      </w:r>
      <w:r w:rsidR="0007421E" w:rsidRPr="00F75019">
        <w:rPr>
          <w:rFonts w:ascii="Roboto" w:hAnsi="Roboto" w:cs="Times New Roman"/>
          <w:sz w:val="24"/>
          <w:szCs w:val="24"/>
        </w:rPr>
        <w:t xml:space="preserve"> </w:t>
      </w:r>
      <w:r w:rsidR="00240E85" w:rsidRPr="00F75019">
        <w:rPr>
          <w:rFonts w:ascii="Roboto" w:hAnsi="Roboto" w:cs="Times New Roman"/>
          <w:sz w:val="24"/>
          <w:szCs w:val="24"/>
        </w:rPr>
        <w:t xml:space="preserve">Bach wzbogacił o elementy malarstwa dźwiękowego. </w:t>
      </w:r>
      <w:r w:rsidR="009D22F1" w:rsidRPr="00F75019">
        <w:rPr>
          <w:rFonts w:ascii="Roboto" w:hAnsi="Roboto" w:cs="Times New Roman"/>
          <w:sz w:val="24"/>
          <w:szCs w:val="24"/>
        </w:rPr>
        <w:t>Dlatego</w:t>
      </w:r>
      <w:r w:rsidR="00240E85" w:rsidRPr="00F75019">
        <w:rPr>
          <w:rFonts w:ascii="Roboto" w:hAnsi="Roboto" w:cs="Times New Roman"/>
          <w:sz w:val="24"/>
          <w:szCs w:val="24"/>
        </w:rPr>
        <w:t xml:space="preserve"> słowu „</w:t>
      </w:r>
      <w:proofErr w:type="spellStart"/>
      <w:r w:rsidR="00240E85" w:rsidRPr="00F75019">
        <w:rPr>
          <w:rFonts w:ascii="Roboto" w:hAnsi="Roboto" w:cs="Times New Roman"/>
          <w:sz w:val="24"/>
          <w:szCs w:val="24"/>
        </w:rPr>
        <w:t>Angst</w:t>
      </w:r>
      <w:proofErr w:type="spellEnd"/>
      <w:r w:rsidR="00240E85" w:rsidRPr="00F75019">
        <w:rPr>
          <w:rFonts w:ascii="Roboto" w:hAnsi="Roboto" w:cs="Times New Roman"/>
          <w:sz w:val="24"/>
          <w:szCs w:val="24"/>
        </w:rPr>
        <w:t xml:space="preserve">” (strach) </w:t>
      </w:r>
      <w:r w:rsidR="004F7D94" w:rsidRPr="00F75019">
        <w:rPr>
          <w:rFonts w:ascii="Roboto" w:hAnsi="Roboto" w:cs="Times New Roman"/>
          <w:sz w:val="24"/>
          <w:szCs w:val="24"/>
        </w:rPr>
        <w:t>wtórują</w:t>
      </w:r>
      <w:r w:rsidR="0007421E" w:rsidRPr="00F75019">
        <w:rPr>
          <w:rFonts w:ascii="Roboto" w:hAnsi="Roboto" w:cs="Times New Roman"/>
          <w:sz w:val="24"/>
          <w:szCs w:val="24"/>
        </w:rPr>
        <w:t xml:space="preserve"> </w:t>
      </w:r>
      <w:r w:rsidR="00240E85" w:rsidRPr="00F75019">
        <w:rPr>
          <w:rFonts w:ascii="Roboto" w:hAnsi="Roboto" w:cs="Times New Roman"/>
          <w:sz w:val="24"/>
          <w:szCs w:val="24"/>
        </w:rPr>
        <w:t xml:space="preserve">pochody </w:t>
      </w:r>
      <w:r w:rsidR="0007421E" w:rsidRPr="00F75019">
        <w:rPr>
          <w:rFonts w:ascii="Roboto" w:hAnsi="Roboto" w:cs="Times New Roman"/>
          <w:sz w:val="24"/>
          <w:szCs w:val="24"/>
        </w:rPr>
        <w:t>chromaty</w:t>
      </w:r>
      <w:r w:rsidR="00240E85" w:rsidRPr="00F75019">
        <w:rPr>
          <w:rFonts w:ascii="Roboto" w:hAnsi="Roboto" w:cs="Times New Roman"/>
          <w:sz w:val="24"/>
          <w:szCs w:val="24"/>
        </w:rPr>
        <w:t xml:space="preserve">cznie opadających półtonów </w:t>
      </w:r>
      <w:r w:rsidR="0007421E" w:rsidRPr="00F75019">
        <w:rPr>
          <w:rFonts w:ascii="Roboto" w:hAnsi="Roboto" w:cs="Times New Roman"/>
          <w:sz w:val="24"/>
          <w:szCs w:val="24"/>
        </w:rPr>
        <w:t>wyraża</w:t>
      </w:r>
      <w:r w:rsidR="00240E85" w:rsidRPr="00F75019">
        <w:rPr>
          <w:rFonts w:ascii="Roboto" w:hAnsi="Roboto" w:cs="Times New Roman"/>
          <w:sz w:val="24"/>
          <w:szCs w:val="24"/>
        </w:rPr>
        <w:t>jących</w:t>
      </w:r>
      <w:r w:rsidR="0007421E" w:rsidRPr="00F75019">
        <w:rPr>
          <w:rFonts w:ascii="Roboto" w:hAnsi="Roboto" w:cs="Times New Roman"/>
          <w:sz w:val="24"/>
          <w:szCs w:val="24"/>
        </w:rPr>
        <w:t xml:space="preserve"> </w:t>
      </w:r>
      <w:r w:rsidR="000D1D98" w:rsidRPr="00F75019">
        <w:rPr>
          <w:rFonts w:ascii="Roboto" w:hAnsi="Roboto" w:cs="Times New Roman"/>
          <w:sz w:val="24"/>
          <w:szCs w:val="24"/>
        </w:rPr>
        <w:t xml:space="preserve">„po </w:t>
      </w:r>
      <w:r w:rsidR="00240E85" w:rsidRPr="00F75019">
        <w:rPr>
          <w:rFonts w:ascii="Roboto" w:hAnsi="Roboto" w:cs="Times New Roman"/>
          <w:sz w:val="24"/>
          <w:szCs w:val="24"/>
        </w:rPr>
        <w:t>ludzk</w:t>
      </w:r>
      <w:r w:rsidR="000D1D98" w:rsidRPr="00F75019">
        <w:rPr>
          <w:rFonts w:ascii="Roboto" w:hAnsi="Roboto" w:cs="Times New Roman"/>
          <w:sz w:val="24"/>
          <w:szCs w:val="24"/>
        </w:rPr>
        <w:t>u”</w:t>
      </w:r>
      <w:r w:rsidR="00240E85" w:rsidRPr="00F75019">
        <w:rPr>
          <w:rFonts w:ascii="Roboto" w:hAnsi="Roboto" w:cs="Times New Roman"/>
          <w:sz w:val="24"/>
          <w:szCs w:val="24"/>
        </w:rPr>
        <w:t xml:space="preserve"> </w:t>
      </w:r>
      <w:r w:rsidR="0007421E" w:rsidRPr="00F75019">
        <w:rPr>
          <w:rFonts w:ascii="Roboto" w:hAnsi="Roboto" w:cs="Times New Roman"/>
          <w:sz w:val="24"/>
          <w:szCs w:val="24"/>
        </w:rPr>
        <w:t>smutek</w:t>
      </w:r>
      <w:r w:rsidR="00240E85" w:rsidRPr="00F75019">
        <w:rPr>
          <w:rFonts w:ascii="Roboto" w:hAnsi="Roboto" w:cs="Times New Roman"/>
          <w:sz w:val="24"/>
          <w:szCs w:val="24"/>
        </w:rPr>
        <w:t xml:space="preserve"> i</w:t>
      </w:r>
      <w:r w:rsidR="0007421E" w:rsidRPr="00F75019">
        <w:rPr>
          <w:rFonts w:ascii="Roboto" w:hAnsi="Roboto" w:cs="Times New Roman"/>
          <w:sz w:val="24"/>
          <w:szCs w:val="24"/>
        </w:rPr>
        <w:t xml:space="preserve"> obawę, ale </w:t>
      </w:r>
      <w:r w:rsidR="00240E85" w:rsidRPr="00F75019">
        <w:rPr>
          <w:rFonts w:ascii="Roboto" w:hAnsi="Roboto" w:cs="Times New Roman"/>
          <w:sz w:val="24"/>
          <w:szCs w:val="24"/>
        </w:rPr>
        <w:t xml:space="preserve">gdy zaraz potem następuje właściwe pocieszenie, niepokojąca </w:t>
      </w:r>
      <w:r w:rsidR="0007421E" w:rsidRPr="00F75019">
        <w:rPr>
          <w:rFonts w:ascii="Roboto" w:hAnsi="Roboto" w:cs="Times New Roman"/>
          <w:sz w:val="24"/>
          <w:szCs w:val="24"/>
        </w:rPr>
        <w:t xml:space="preserve">chromatyka </w:t>
      </w:r>
      <w:r w:rsidR="00240E85" w:rsidRPr="00F75019">
        <w:rPr>
          <w:rFonts w:ascii="Roboto" w:hAnsi="Roboto" w:cs="Times New Roman"/>
          <w:sz w:val="24"/>
          <w:szCs w:val="24"/>
        </w:rPr>
        <w:t xml:space="preserve">ustępuje diatonice, wszystko w </w:t>
      </w:r>
      <w:r w:rsidR="004F7D94" w:rsidRPr="00F75019">
        <w:rPr>
          <w:rFonts w:ascii="Roboto" w:hAnsi="Roboto" w:cs="Times New Roman"/>
          <w:sz w:val="24"/>
          <w:szCs w:val="24"/>
        </w:rPr>
        <w:t>odbiorze</w:t>
      </w:r>
      <w:r w:rsidR="00240E85" w:rsidRPr="00F75019">
        <w:rPr>
          <w:rFonts w:ascii="Roboto" w:hAnsi="Roboto" w:cs="Times New Roman"/>
          <w:sz w:val="24"/>
          <w:szCs w:val="24"/>
        </w:rPr>
        <w:t xml:space="preserve"> staje się proste, jasne i optymistyczne</w:t>
      </w:r>
      <w:r w:rsidR="0007421E" w:rsidRPr="00F75019">
        <w:rPr>
          <w:rFonts w:ascii="Roboto" w:hAnsi="Roboto" w:cs="Times New Roman"/>
          <w:sz w:val="24"/>
          <w:szCs w:val="24"/>
        </w:rPr>
        <w:t xml:space="preserve">. </w:t>
      </w:r>
    </w:p>
    <w:p w:rsidR="000726FB" w:rsidRPr="00F75019" w:rsidRDefault="000D1D98" w:rsidP="00F75019">
      <w:pPr>
        <w:spacing w:after="0" w:line="360" w:lineRule="auto"/>
        <w:ind w:firstLine="708"/>
        <w:jc w:val="both"/>
        <w:rPr>
          <w:rFonts w:ascii="Roboto" w:hAnsi="Roboto" w:cs="Times New Roman"/>
          <w:sz w:val="24"/>
          <w:szCs w:val="24"/>
        </w:rPr>
      </w:pPr>
      <w:r w:rsidRPr="00F75019">
        <w:rPr>
          <w:rFonts w:ascii="Roboto" w:hAnsi="Roboto" w:cs="Times New Roman"/>
          <w:sz w:val="24"/>
          <w:szCs w:val="24"/>
        </w:rPr>
        <w:t xml:space="preserve">Szczególnie piękna i wzruszająca jawi się aria tenorowa (nr </w:t>
      </w:r>
      <w:r w:rsidR="00685BA2" w:rsidRPr="00F75019">
        <w:rPr>
          <w:rFonts w:ascii="Roboto" w:hAnsi="Roboto" w:cs="Times New Roman"/>
          <w:sz w:val="24"/>
          <w:szCs w:val="24"/>
        </w:rPr>
        <w:t>6</w:t>
      </w:r>
      <w:r w:rsidRPr="00F75019">
        <w:rPr>
          <w:rFonts w:ascii="Roboto" w:hAnsi="Roboto" w:cs="Times New Roman"/>
          <w:sz w:val="24"/>
          <w:szCs w:val="24"/>
        </w:rPr>
        <w:t>), stanowiąca komentarz do drugiego</w:t>
      </w:r>
      <w:r w:rsidR="00CC0290" w:rsidRPr="00F75019">
        <w:rPr>
          <w:rFonts w:ascii="Roboto" w:hAnsi="Roboto" w:cs="Times New Roman"/>
          <w:sz w:val="24"/>
          <w:szCs w:val="24"/>
        </w:rPr>
        <w:t xml:space="preserve"> wystąpienia</w:t>
      </w:r>
      <w:r w:rsidRPr="00F75019">
        <w:rPr>
          <w:rFonts w:ascii="Roboto" w:hAnsi="Roboto" w:cs="Times New Roman"/>
          <w:sz w:val="24"/>
          <w:szCs w:val="24"/>
        </w:rPr>
        <w:t xml:space="preserve"> Jezusa w kantacie. T</w:t>
      </w:r>
      <w:r w:rsidR="000726FB" w:rsidRPr="00F75019">
        <w:rPr>
          <w:rFonts w:ascii="Roboto" w:hAnsi="Roboto" w:cs="Times New Roman"/>
          <w:sz w:val="24"/>
          <w:szCs w:val="24"/>
        </w:rPr>
        <w:t xml:space="preserve">o </w:t>
      </w:r>
      <w:r w:rsidRPr="00F75019">
        <w:rPr>
          <w:rFonts w:ascii="Roboto" w:hAnsi="Roboto" w:cs="Times New Roman"/>
          <w:sz w:val="24"/>
          <w:szCs w:val="24"/>
        </w:rPr>
        <w:t xml:space="preserve">prawdziwe </w:t>
      </w:r>
      <w:r w:rsidR="000726FB" w:rsidRPr="00F75019">
        <w:rPr>
          <w:rFonts w:ascii="Roboto" w:hAnsi="Roboto" w:cs="Times New Roman"/>
          <w:sz w:val="24"/>
          <w:szCs w:val="24"/>
        </w:rPr>
        <w:t xml:space="preserve">pastorale, </w:t>
      </w:r>
      <w:r w:rsidRPr="00F75019">
        <w:rPr>
          <w:rFonts w:ascii="Roboto" w:hAnsi="Roboto" w:cs="Times New Roman"/>
          <w:sz w:val="24"/>
          <w:szCs w:val="24"/>
        </w:rPr>
        <w:t>mimo że</w:t>
      </w:r>
      <w:r w:rsidR="000726FB" w:rsidRPr="00F75019">
        <w:rPr>
          <w:rFonts w:ascii="Roboto" w:hAnsi="Roboto" w:cs="Times New Roman"/>
          <w:sz w:val="24"/>
          <w:szCs w:val="24"/>
        </w:rPr>
        <w:t xml:space="preserve"> tekst </w:t>
      </w:r>
      <w:r w:rsidRPr="00F75019">
        <w:rPr>
          <w:rFonts w:ascii="Roboto" w:hAnsi="Roboto" w:cs="Times New Roman"/>
          <w:sz w:val="24"/>
          <w:szCs w:val="24"/>
        </w:rPr>
        <w:t xml:space="preserve">tego ustępu z pozoru </w:t>
      </w:r>
      <w:r w:rsidR="00CC0290" w:rsidRPr="00F75019">
        <w:rPr>
          <w:rFonts w:ascii="Roboto" w:hAnsi="Roboto" w:cs="Times New Roman"/>
          <w:sz w:val="24"/>
          <w:szCs w:val="24"/>
        </w:rPr>
        <w:t xml:space="preserve">wydaje się </w:t>
      </w:r>
      <w:r w:rsidRPr="00F75019">
        <w:rPr>
          <w:rFonts w:ascii="Roboto" w:hAnsi="Roboto" w:cs="Times New Roman"/>
          <w:sz w:val="24"/>
          <w:szCs w:val="24"/>
        </w:rPr>
        <w:t>daleki od tematyki pasterskiej. Wprowadzenie w tym miejscu kantaty muzyki stylizowanej na pastoral</w:t>
      </w:r>
      <w:r w:rsidR="004F7D94" w:rsidRPr="00F75019">
        <w:rPr>
          <w:rFonts w:ascii="Roboto" w:hAnsi="Roboto" w:cs="Times New Roman"/>
          <w:sz w:val="24"/>
          <w:szCs w:val="24"/>
        </w:rPr>
        <w:t>ną</w:t>
      </w:r>
      <w:r w:rsidRPr="00F75019">
        <w:rPr>
          <w:rFonts w:ascii="Roboto" w:hAnsi="Roboto" w:cs="Times New Roman"/>
          <w:sz w:val="24"/>
          <w:szCs w:val="24"/>
        </w:rPr>
        <w:t xml:space="preserve"> </w:t>
      </w:r>
      <w:r w:rsidR="009D22F1" w:rsidRPr="00F75019">
        <w:rPr>
          <w:rFonts w:ascii="Roboto" w:hAnsi="Roboto" w:cs="Times New Roman"/>
          <w:sz w:val="24"/>
          <w:szCs w:val="24"/>
        </w:rPr>
        <w:t xml:space="preserve">(m.in. </w:t>
      </w:r>
      <w:r w:rsidR="009D22F1" w:rsidRPr="00F75019">
        <w:rPr>
          <w:rFonts w:ascii="Roboto" w:hAnsi="Roboto" w:cs="Times New Roman"/>
          <w:sz w:val="24"/>
          <w:szCs w:val="24"/>
        </w:rPr>
        <w:lastRenderedPageBreak/>
        <w:t xml:space="preserve">przez zastosowanie metrum 12/8) </w:t>
      </w:r>
      <w:r w:rsidRPr="00F75019">
        <w:rPr>
          <w:rFonts w:ascii="Roboto" w:hAnsi="Roboto" w:cs="Times New Roman"/>
          <w:sz w:val="24"/>
          <w:szCs w:val="24"/>
        </w:rPr>
        <w:t>stanowi jednak ważny komunikat dla słuchacza. Oto Bach chce jemu powiedzieć</w:t>
      </w:r>
      <w:r w:rsidR="00CC0290" w:rsidRPr="00F75019">
        <w:rPr>
          <w:rFonts w:ascii="Roboto" w:hAnsi="Roboto" w:cs="Times New Roman"/>
          <w:sz w:val="24"/>
          <w:szCs w:val="24"/>
        </w:rPr>
        <w:t xml:space="preserve">, nawiązując poniekąd </w:t>
      </w:r>
      <w:r w:rsidR="009D22F1" w:rsidRPr="00F75019">
        <w:rPr>
          <w:rFonts w:ascii="Roboto" w:hAnsi="Roboto" w:cs="Times New Roman"/>
          <w:sz w:val="24"/>
          <w:szCs w:val="24"/>
        </w:rPr>
        <w:t>do Psalmów</w:t>
      </w:r>
      <w:r w:rsidR="00CC0290" w:rsidRPr="00F75019">
        <w:rPr>
          <w:rFonts w:ascii="Roboto" w:hAnsi="Roboto" w:cs="Times New Roman"/>
          <w:sz w:val="24"/>
          <w:szCs w:val="24"/>
        </w:rPr>
        <w:t xml:space="preserve"> 23, 39 i 119</w:t>
      </w:r>
      <w:r w:rsidRPr="00F75019">
        <w:rPr>
          <w:rFonts w:ascii="Roboto" w:hAnsi="Roboto" w:cs="Times New Roman"/>
          <w:sz w:val="24"/>
          <w:szCs w:val="24"/>
        </w:rPr>
        <w:t xml:space="preserve">: cierpienie tu na ziemi zostanie wynagrodzone w niebie, po trudach życia doczesnego </w:t>
      </w:r>
      <w:r w:rsidR="004F7D94" w:rsidRPr="00F75019">
        <w:rPr>
          <w:rFonts w:ascii="Roboto" w:hAnsi="Roboto" w:cs="Times New Roman"/>
          <w:sz w:val="24"/>
          <w:szCs w:val="24"/>
        </w:rPr>
        <w:t>chrześcijanina</w:t>
      </w:r>
      <w:r w:rsidRPr="00F75019">
        <w:rPr>
          <w:rFonts w:ascii="Roboto" w:hAnsi="Roboto" w:cs="Times New Roman"/>
          <w:sz w:val="24"/>
          <w:szCs w:val="24"/>
        </w:rPr>
        <w:t xml:space="preserve"> czeka raj – niebiańska łąka, na której Pasterz pasie swoje owce</w:t>
      </w:r>
      <w:r w:rsidR="004F7D94" w:rsidRPr="00F75019">
        <w:rPr>
          <w:rFonts w:ascii="Roboto" w:hAnsi="Roboto" w:cs="Times New Roman"/>
          <w:sz w:val="24"/>
          <w:szCs w:val="24"/>
        </w:rPr>
        <w:t xml:space="preserve">, „więc zła się nie </w:t>
      </w:r>
      <w:proofErr w:type="spellStart"/>
      <w:r w:rsidR="004F7D94" w:rsidRPr="00F75019">
        <w:rPr>
          <w:rFonts w:ascii="Roboto" w:hAnsi="Roboto" w:cs="Times New Roman"/>
          <w:sz w:val="24"/>
          <w:szCs w:val="24"/>
        </w:rPr>
        <w:t>uleknę</w:t>
      </w:r>
      <w:proofErr w:type="spellEnd"/>
      <w:r w:rsidR="004F7D94" w:rsidRPr="00F75019">
        <w:rPr>
          <w:rFonts w:ascii="Roboto" w:hAnsi="Roboto" w:cs="Times New Roman"/>
          <w:sz w:val="24"/>
          <w:szCs w:val="24"/>
        </w:rPr>
        <w:t>, boś Ty ze mną” (</w:t>
      </w:r>
      <w:proofErr w:type="spellStart"/>
      <w:r w:rsidR="004F7D94" w:rsidRPr="00F75019">
        <w:rPr>
          <w:rFonts w:ascii="Roboto" w:hAnsi="Roboto" w:cs="Times New Roman"/>
          <w:sz w:val="24"/>
          <w:szCs w:val="24"/>
        </w:rPr>
        <w:t>Ps</w:t>
      </w:r>
      <w:proofErr w:type="spellEnd"/>
      <w:r w:rsidR="004F7D94" w:rsidRPr="00F75019">
        <w:rPr>
          <w:rFonts w:ascii="Roboto" w:hAnsi="Roboto" w:cs="Times New Roman"/>
          <w:sz w:val="24"/>
          <w:szCs w:val="24"/>
        </w:rPr>
        <w:t xml:space="preserve"> 23, 3)</w:t>
      </w:r>
      <w:r w:rsidR="00CC0290" w:rsidRPr="00F75019">
        <w:rPr>
          <w:rFonts w:ascii="Roboto" w:hAnsi="Roboto" w:cs="Times New Roman"/>
          <w:sz w:val="24"/>
          <w:szCs w:val="24"/>
        </w:rPr>
        <w:t xml:space="preserve">. </w:t>
      </w:r>
    </w:p>
    <w:p w:rsidR="000726FB" w:rsidRPr="00F75019" w:rsidRDefault="00685BA2" w:rsidP="00F75019">
      <w:pPr>
        <w:spacing w:after="0" w:line="360" w:lineRule="auto"/>
        <w:ind w:firstLine="708"/>
        <w:jc w:val="both"/>
        <w:rPr>
          <w:rFonts w:ascii="Roboto" w:hAnsi="Roboto" w:cs="Times New Roman"/>
          <w:sz w:val="24"/>
          <w:szCs w:val="24"/>
        </w:rPr>
      </w:pPr>
      <w:r w:rsidRPr="00F75019">
        <w:rPr>
          <w:rFonts w:ascii="Roboto" w:hAnsi="Roboto" w:cs="Times New Roman"/>
          <w:sz w:val="24"/>
          <w:szCs w:val="24"/>
        </w:rPr>
        <w:t xml:space="preserve">Kantata BWV 87 kończy się prostym, czterogłosowym opracowaniem ostatniej zwrotki pieśni Heinricha Müllera z roku 1659 </w:t>
      </w:r>
      <w:proofErr w:type="spellStart"/>
      <w:r w:rsidRPr="00F75019">
        <w:rPr>
          <w:rFonts w:ascii="Roboto" w:hAnsi="Roboto" w:cs="Times New Roman"/>
          <w:i/>
          <w:sz w:val="24"/>
          <w:szCs w:val="24"/>
        </w:rPr>
        <w:t>Selig</w:t>
      </w:r>
      <w:proofErr w:type="spellEnd"/>
      <w:r w:rsidRPr="00F75019">
        <w:rPr>
          <w:rFonts w:ascii="Roboto" w:hAnsi="Roboto" w:cs="Times New Roman"/>
          <w:i/>
          <w:sz w:val="24"/>
          <w:szCs w:val="24"/>
        </w:rPr>
        <w:t xml:space="preserve"> </w:t>
      </w:r>
      <w:proofErr w:type="spellStart"/>
      <w:r w:rsidRPr="00F75019">
        <w:rPr>
          <w:rFonts w:ascii="Roboto" w:hAnsi="Roboto" w:cs="Times New Roman"/>
          <w:i/>
          <w:sz w:val="24"/>
          <w:szCs w:val="24"/>
        </w:rPr>
        <w:t>ist</w:t>
      </w:r>
      <w:proofErr w:type="spellEnd"/>
      <w:r w:rsidRPr="00F75019">
        <w:rPr>
          <w:rFonts w:ascii="Roboto" w:hAnsi="Roboto" w:cs="Times New Roman"/>
          <w:i/>
          <w:sz w:val="24"/>
          <w:szCs w:val="24"/>
        </w:rPr>
        <w:t xml:space="preserve"> </w:t>
      </w:r>
      <w:proofErr w:type="spellStart"/>
      <w:r w:rsidRPr="00F75019">
        <w:rPr>
          <w:rFonts w:ascii="Roboto" w:hAnsi="Roboto" w:cs="Times New Roman"/>
          <w:i/>
          <w:sz w:val="24"/>
          <w:szCs w:val="24"/>
        </w:rPr>
        <w:t>die</w:t>
      </w:r>
      <w:proofErr w:type="spellEnd"/>
      <w:r w:rsidRPr="00F75019">
        <w:rPr>
          <w:rFonts w:ascii="Roboto" w:hAnsi="Roboto" w:cs="Times New Roman"/>
          <w:i/>
          <w:sz w:val="24"/>
          <w:szCs w:val="24"/>
        </w:rPr>
        <w:t xml:space="preserve"> </w:t>
      </w:r>
      <w:proofErr w:type="spellStart"/>
      <w:r w:rsidRPr="00F75019">
        <w:rPr>
          <w:rFonts w:ascii="Roboto" w:hAnsi="Roboto" w:cs="Times New Roman"/>
          <w:i/>
          <w:sz w:val="24"/>
          <w:szCs w:val="24"/>
        </w:rPr>
        <w:t>Seele</w:t>
      </w:r>
      <w:proofErr w:type="spellEnd"/>
      <w:r w:rsidRPr="00F75019">
        <w:rPr>
          <w:rFonts w:ascii="Roboto" w:hAnsi="Roboto" w:cs="Times New Roman"/>
          <w:sz w:val="24"/>
          <w:szCs w:val="24"/>
        </w:rPr>
        <w:t xml:space="preserve">, tu </w:t>
      </w:r>
      <w:r w:rsidR="004F7D94" w:rsidRPr="00F75019">
        <w:rPr>
          <w:rFonts w:ascii="Roboto" w:hAnsi="Roboto" w:cs="Times New Roman"/>
          <w:sz w:val="24"/>
          <w:szCs w:val="24"/>
        </w:rPr>
        <w:t xml:space="preserve">zaintonowanej </w:t>
      </w:r>
      <w:r w:rsidRPr="00F75019">
        <w:rPr>
          <w:rFonts w:ascii="Roboto" w:hAnsi="Roboto" w:cs="Times New Roman"/>
          <w:sz w:val="24"/>
          <w:szCs w:val="24"/>
        </w:rPr>
        <w:t xml:space="preserve">na powszechnie znaną melodię chorału </w:t>
      </w:r>
      <w:proofErr w:type="spellStart"/>
      <w:r w:rsidRPr="00F75019">
        <w:rPr>
          <w:rFonts w:ascii="Roboto" w:hAnsi="Roboto" w:cs="Times New Roman"/>
          <w:i/>
          <w:sz w:val="24"/>
          <w:szCs w:val="24"/>
        </w:rPr>
        <w:t>Jesu</w:t>
      </w:r>
      <w:proofErr w:type="spellEnd"/>
      <w:r w:rsidRPr="00F75019">
        <w:rPr>
          <w:rFonts w:ascii="Roboto" w:hAnsi="Roboto" w:cs="Times New Roman"/>
          <w:i/>
          <w:sz w:val="24"/>
          <w:szCs w:val="24"/>
        </w:rPr>
        <w:t xml:space="preserve">, </w:t>
      </w:r>
      <w:proofErr w:type="spellStart"/>
      <w:r w:rsidRPr="00F75019">
        <w:rPr>
          <w:rFonts w:ascii="Roboto" w:hAnsi="Roboto" w:cs="Times New Roman"/>
          <w:i/>
          <w:sz w:val="24"/>
          <w:szCs w:val="24"/>
        </w:rPr>
        <w:t>meine</w:t>
      </w:r>
      <w:proofErr w:type="spellEnd"/>
      <w:r w:rsidRPr="00F75019">
        <w:rPr>
          <w:rFonts w:ascii="Roboto" w:hAnsi="Roboto" w:cs="Times New Roman"/>
          <w:i/>
          <w:sz w:val="24"/>
          <w:szCs w:val="24"/>
        </w:rPr>
        <w:t xml:space="preserve"> </w:t>
      </w:r>
      <w:proofErr w:type="spellStart"/>
      <w:r w:rsidRPr="00F75019">
        <w:rPr>
          <w:rFonts w:ascii="Roboto" w:hAnsi="Roboto" w:cs="Times New Roman"/>
          <w:i/>
          <w:sz w:val="24"/>
          <w:szCs w:val="24"/>
        </w:rPr>
        <w:t>Freude</w:t>
      </w:r>
      <w:proofErr w:type="spellEnd"/>
      <w:r w:rsidRPr="00F75019">
        <w:rPr>
          <w:rFonts w:ascii="Roboto" w:hAnsi="Roboto" w:cs="Times New Roman"/>
          <w:sz w:val="24"/>
          <w:szCs w:val="24"/>
        </w:rPr>
        <w:t xml:space="preserve"> Johanna </w:t>
      </w:r>
      <w:proofErr w:type="spellStart"/>
      <w:r w:rsidRPr="00F75019">
        <w:rPr>
          <w:rFonts w:ascii="Roboto" w:hAnsi="Roboto" w:cs="Times New Roman"/>
          <w:sz w:val="24"/>
          <w:szCs w:val="24"/>
        </w:rPr>
        <w:t>Francka</w:t>
      </w:r>
      <w:proofErr w:type="spellEnd"/>
      <w:r w:rsidR="004F7D94" w:rsidRPr="00F75019">
        <w:rPr>
          <w:rFonts w:ascii="Roboto" w:hAnsi="Roboto" w:cs="Times New Roman"/>
          <w:sz w:val="24"/>
          <w:szCs w:val="24"/>
        </w:rPr>
        <w:t xml:space="preserve"> z roku 1650</w:t>
      </w:r>
      <w:r w:rsidRPr="00F75019">
        <w:rPr>
          <w:rFonts w:ascii="Roboto" w:hAnsi="Roboto" w:cs="Times New Roman"/>
          <w:sz w:val="24"/>
          <w:szCs w:val="24"/>
        </w:rPr>
        <w:t>.</w:t>
      </w:r>
      <w:r w:rsidR="000726FB" w:rsidRPr="00F75019">
        <w:rPr>
          <w:rFonts w:ascii="Roboto" w:hAnsi="Roboto" w:cs="Times New Roman"/>
          <w:sz w:val="24"/>
          <w:szCs w:val="24"/>
        </w:rPr>
        <w:t xml:space="preserve"> </w:t>
      </w:r>
    </w:p>
    <w:p w:rsidR="00685BA2" w:rsidRPr="00F75019" w:rsidRDefault="00685BA2" w:rsidP="00F75019">
      <w:pPr>
        <w:spacing w:after="0" w:line="360" w:lineRule="auto"/>
        <w:ind w:firstLine="708"/>
        <w:jc w:val="both"/>
        <w:rPr>
          <w:rFonts w:ascii="Roboto" w:hAnsi="Roboto" w:cs="Times New Roman"/>
          <w:sz w:val="24"/>
          <w:szCs w:val="24"/>
        </w:rPr>
      </w:pPr>
    </w:p>
    <w:p w:rsidR="00685BA2" w:rsidRPr="00F75019" w:rsidRDefault="00685BA2" w:rsidP="00F75019">
      <w:pPr>
        <w:spacing w:after="0" w:line="360" w:lineRule="auto"/>
        <w:ind w:firstLine="708"/>
        <w:jc w:val="both"/>
        <w:rPr>
          <w:rFonts w:ascii="Roboto" w:hAnsi="Roboto" w:cs="Times New Roman"/>
          <w:sz w:val="24"/>
          <w:szCs w:val="24"/>
        </w:rPr>
      </w:pPr>
    </w:p>
    <w:p w:rsidR="00685BA2" w:rsidRPr="00F75019" w:rsidRDefault="00685BA2" w:rsidP="00F75019">
      <w:pPr>
        <w:spacing w:after="0" w:line="360" w:lineRule="auto"/>
        <w:ind w:firstLine="708"/>
        <w:jc w:val="both"/>
        <w:rPr>
          <w:rFonts w:ascii="Roboto" w:hAnsi="Roboto" w:cs="Times New Roman"/>
          <w:b/>
          <w:i/>
          <w:sz w:val="24"/>
          <w:szCs w:val="24"/>
        </w:rPr>
      </w:pPr>
      <w:r w:rsidRPr="00F75019">
        <w:rPr>
          <w:rFonts w:ascii="Roboto" w:hAnsi="Roboto" w:cs="Times New Roman"/>
          <w:b/>
          <w:i/>
          <w:sz w:val="24"/>
          <w:szCs w:val="24"/>
        </w:rPr>
        <w:t>SZYMON  PACZKOWSKI</w:t>
      </w:r>
    </w:p>
    <w:p w:rsidR="000726FB" w:rsidRPr="00F75019" w:rsidRDefault="000726FB" w:rsidP="00F75019">
      <w:pPr>
        <w:spacing w:after="0" w:line="360" w:lineRule="auto"/>
        <w:jc w:val="both"/>
        <w:rPr>
          <w:rFonts w:ascii="Roboto" w:hAnsi="Roboto" w:cs="Times New Roman"/>
          <w:sz w:val="24"/>
          <w:szCs w:val="24"/>
        </w:rPr>
      </w:pPr>
    </w:p>
    <w:p w:rsidR="000726FB" w:rsidRPr="00F75019" w:rsidRDefault="000726FB" w:rsidP="00F75019">
      <w:pPr>
        <w:spacing w:after="0" w:line="360" w:lineRule="auto"/>
        <w:jc w:val="both"/>
        <w:rPr>
          <w:rFonts w:ascii="Roboto" w:hAnsi="Roboto" w:cs="Times New Roman"/>
          <w:sz w:val="24"/>
          <w:szCs w:val="24"/>
        </w:rPr>
      </w:pPr>
    </w:p>
    <w:bookmarkEnd w:id="0"/>
    <w:p w:rsidR="00ED4998" w:rsidRPr="00F75019" w:rsidRDefault="00ED4998" w:rsidP="00F75019">
      <w:pPr>
        <w:spacing w:after="0" w:line="360" w:lineRule="auto"/>
        <w:jc w:val="both"/>
        <w:rPr>
          <w:rFonts w:ascii="Roboto" w:hAnsi="Roboto" w:cs="Times New Roman"/>
          <w:sz w:val="24"/>
          <w:szCs w:val="24"/>
        </w:rPr>
      </w:pPr>
    </w:p>
    <w:sectPr w:rsidR="00ED4998" w:rsidRPr="00F7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98"/>
    <w:rsid w:val="000726FB"/>
    <w:rsid w:val="0007421E"/>
    <w:rsid w:val="000D1D98"/>
    <w:rsid w:val="001A7CF1"/>
    <w:rsid w:val="00200EA0"/>
    <w:rsid w:val="00240E85"/>
    <w:rsid w:val="002E0DFA"/>
    <w:rsid w:val="003C60EB"/>
    <w:rsid w:val="00437AB5"/>
    <w:rsid w:val="004F7D94"/>
    <w:rsid w:val="0052694C"/>
    <w:rsid w:val="005822FA"/>
    <w:rsid w:val="005B71D3"/>
    <w:rsid w:val="005D6247"/>
    <w:rsid w:val="005F0986"/>
    <w:rsid w:val="00685BA2"/>
    <w:rsid w:val="00714E17"/>
    <w:rsid w:val="0072267C"/>
    <w:rsid w:val="007617CB"/>
    <w:rsid w:val="007E112D"/>
    <w:rsid w:val="007E2A00"/>
    <w:rsid w:val="00814E7C"/>
    <w:rsid w:val="00815873"/>
    <w:rsid w:val="008163B3"/>
    <w:rsid w:val="008643B9"/>
    <w:rsid w:val="008F5AF5"/>
    <w:rsid w:val="009D22F1"/>
    <w:rsid w:val="00A27C96"/>
    <w:rsid w:val="00AB33E0"/>
    <w:rsid w:val="00B53CCC"/>
    <w:rsid w:val="00BA2AFC"/>
    <w:rsid w:val="00BD0553"/>
    <w:rsid w:val="00C213F6"/>
    <w:rsid w:val="00CA2FE1"/>
    <w:rsid w:val="00CB623E"/>
    <w:rsid w:val="00CC0290"/>
    <w:rsid w:val="00DD0BB4"/>
    <w:rsid w:val="00E32D04"/>
    <w:rsid w:val="00ED4998"/>
    <w:rsid w:val="00EF7D4A"/>
    <w:rsid w:val="00F00693"/>
    <w:rsid w:val="00F75019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DAF33-7FB9-4DAD-9B4F-DF2A7246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Ignatowicz-Bocian</cp:lastModifiedBy>
  <cp:revision>3</cp:revision>
  <cp:lastPrinted>2021-11-23T12:03:00Z</cp:lastPrinted>
  <dcterms:created xsi:type="dcterms:W3CDTF">2021-11-23T12:10:00Z</dcterms:created>
  <dcterms:modified xsi:type="dcterms:W3CDTF">2021-12-01T13:31:00Z</dcterms:modified>
</cp:coreProperties>
</file>